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B" w:rsidRPr="00DE02A2" w:rsidRDefault="005625BB" w:rsidP="001D07E1">
      <w:pPr>
        <w:pStyle w:val="Default"/>
        <w:jc w:val="center"/>
        <w:rPr>
          <w:sz w:val="28"/>
          <w:szCs w:val="28"/>
        </w:rPr>
      </w:pPr>
      <w:r w:rsidRPr="00DE02A2">
        <w:rPr>
          <w:sz w:val="28"/>
          <w:szCs w:val="28"/>
        </w:rPr>
        <w:t>Министерство образования, науки</w:t>
      </w:r>
    </w:p>
    <w:p w:rsidR="005625BB" w:rsidRDefault="005625BB" w:rsidP="001D07E1">
      <w:pPr>
        <w:pStyle w:val="Default"/>
        <w:jc w:val="center"/>
        <w:rPr>
          <w:sz w:val="28"/>
          <w:szCs w:val="28"/>
        </w:rPr>
      </w:pPr>
      <w:r w:rsidRPr="00DE02A2">
        <w:rPr>
          <w:sz w:val="28"/>
          <w:szCs w:val="28"/>
        </w:rPr>
        <w:t>и молодежной политики Краснодарского края</w:t>
      </w:r>
    </w:p>
    <w:p w:rsidR="005625BB" w:rsidRPr="00DE02A2" w:rsidRDefault="005625BB" w:rsidP="001D07E1">
      <w:pPr>
        <w:pStyle w:val="Default"/>
        <w:jc w:val="center"/>
        <w:rPr>
          <w:sz w:val="28"/>
          <w:szCs w:val="28"/>
        </w:rPr>
      </w:pPr>
    </w:p>
    <w:p w:rsidR="005625BB" w:rsidRPr="00DE02A2" w:rsidRDefault="005625BB" w:rsidP="001D07E1">
      <w:pPr>
        <w:pStyle w:val="Default"/>
        <w:jc w:val="center"/>
        <w:rPr>
          <w:sz w:val="28"/>
          <w:szCs w:val="28"/>
        </w:rPr>
      </w:pPr>
      <w:r w:rsidRPr="00DE02A2">
        <w:rPr>
          <w:sz w:val="28"/>
          <w:szCs w:val="28"/>
        </w:rPr>
        <w:t xml:space="preserve">Региональный модельный центр дополнительного образования детей </w:t>
      </w:r>
    </w:p>
    <w:p w:rsidR="005625BB" w:rsidRPr="00DE02A2" w:rsidRDefault="005625BB" w:rsidP="001D07E1">
      <w:pPr>
        <w:pStyle w:val="Default"/>
        <w:jc w:val="center"/>
        <w:rPr>
          <w:sz w:val="28"/>
          <w:szCs w:val="28"/>
        </w:rPr>
      </w:pPr>
      <w:r w:rsidRPr="00DE02A2">
        <w:rPr>
          <w:sz w:val="28"/>
          <w:szCs w:val="28"/>
        </w:rPr>
        <w:t>Краснодарского края</w:t>
      </w: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E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43093" w:rsidRPr="001A1EE9" w:rsidRDefault="00943093" w:rsidP="001D07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93" w:rsidRDefault="000C227C" w:rsidP="001D07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E9">
        <w:rPr>
          <w:rFonts w:ascii="Times New Roman" w:hAnsi="Times New Roman" w:cs="Times New Roman"/>
          <w:b/>
          <w:sz w:val="28"/>
          <w:szCs w:val="28"/>
        </w:rPr>
        <w:t>«</w:t>
      </w:r>
      <w:r w:rsidR="005969FE" w:rsidRPr="001A1EE9"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BA291A">
        <w:rPr>
          <w:rFonts w:ascii="Times New Roman" w:hAnsi="Times New Roman" w:cs="Times New Roman"/>
          <w:b/>
          <w:sz w:val="28"/>
          <w:szCs w:val="28"/>
        </w:rPr>
        <w:t>Е</w:t>
      </w:r>
      <w:r w:rsidR="005969FE" w:rsidRPr="001A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B15" w:rsidRPr="001A1EE9">
        <w:rPr>
          <w:rFonts w:ascii="Times New Roman" w:hAnsi="Times New Roman" w:cs="Times New Roman"/>
          <w:b/>
          <w:sz w:val="28"/>
          <w:szCs w:val="28"/>
        </w:rPr>
        <w:t>(ДИСТАНЦИОННЫ</w:t>
      </w:r>
      <w:r w:rsidR="00BA291A">
        <w:rPr>
          <w:rFonts w:ascii="Times New Roman" w:hAnsi="Times New Roman" w:cs="Times New Roman"/>
          <w:b/>
          <w:sz w:val="28"/>
          <w:szCs w:val="28"/>
        </w:rPr>
        <w:t>Е</w:t>
      </w:r>
      <w:r w:rsidR="00512B15" w:rsidRPr="001A1EE9">
        <w:rPr>
          <w:rFonts w:ascii="Times New Roman" w:hAnsi="Times New Roman" w:cs="Times New Roman"/>
          <w:b/>
          <w:sz w:val="28"/>
          <w:szCs w:val="28"/>
        </w:rPr>
        <w:t>)</w:t>
      </w:r>
      <w:r w:rsidR="00995528" w:rsidRPr="001A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FE" w:rsidRPr="001A1EE9">
        <w:rPr>
          <w:rFonts w:ascii="Times New Roman" w:hAnsi="Times New Roman" w:cs="Times New Roman"/>
          <w:b/>
          <w:sz w:val="28"/>
          <w:szCs w:val="28"/>
        </w:rPr>
        <w:t>УЧЕБНЫ</w:t>
      </w:r>
      <w:r w:rsidR="00BA291A">
        <w:rPr>
          <w:rFonts w:ascii="Times New Roman" w:hAnsi="Times New Roman" w:cs="Times New Roman"/>
          <w:b/>
          <w:sz w:val="28"/>
          <w:szCs w:val="28"/>
        </w:rPr>
        <w:t>Е</w:t>
      </w:r>
      <w:r w:rsidR="005969FE" w:rsidRPr="001A1EE9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BA291A">
        <w:rPr>
          <w:rFonts w:ascii="Times New Roman" w:hAnsi="Times New Roman" w:cs="Times New Roman"/>
          <w:b/>
          <w:sz w:val="28"/>
          <w:szCs w:val="28"/>
        </w:rPr>
        <w:t>Ы</w:t>
      </w:r>
      <w:r w:rsidR="00C116B6">
        <w:rPr>
          <w:rFonts w:ascii="Times New Roman" w:hAnsi="Times New Roman" w:cs="Times New Roman"/>
          <w:b/>
          <w:sz w:val="28"/>
          <w:szCs w:val="28"/>
        </w:rPr>
        <w:t>.</w:t>
      </w:r>
      <w:r w:rsidR="00AE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6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0D4E31" w:rsidRPr="001A1EE9">
        <w:rPr>
          <w:rFonts w:ascii="Times New Roman" w:hAnsi="Times New Roman" w:cs="Times New Roman"/>
          <w:b/>
          <w:sz w:val="28"/>
          <w:szCs w:val="28"/>
        </w:rPr>
        <w:t>СТРУКТУРНЫЕ КОМПОНЕНТЫ</w:t>
      </w:r>
      <w:r w:rsidR="00C116B6">
        <w:rPr>
          <w:rFonts w:ascii="Times New Roman" w:hAnsi="Times New Roman" w:cs="Times New Roman"/>
          <w:b/>
          <w:sz w:val="28"/>
          <w:szCs w:val="28"/>
        </w:rPr>
        <w:t>.</w:t>
      </w:r>
      <w:r w:rsidR="00BA2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185" w:rsidRDefault="00AE6120" w:rsidP="001D07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РАЗРАБОТКЕ И</w:t>
      </w:r>
      <w:r w:rsidR="00943093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5E2185" w:rsidRPr="005E2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3EE" w:rsidRPr="001A1EE9" w:rsidRDefault="00F06D12" w:rsidP="001D07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F6363">
        <w:rPr>
          <w:rFonts w:ascii="Times New Roman" w:hAnsi="Times New Roman" w:cs="Times New Roman"/>
          <w:b/>
          <w:sz w:val="28"/>
          <w:szCs w:val="28"/>
        </w:rPr>
        <w:t>ЭЛЕКТРОННОЙ ИНФОРМАЦИОННОЙ ПЛАТФОРМЕ</w:t>
      </w:r>
      <w:r w:rsidR="005E2185" w:rsidRPr="001A1EE9">
        <w:rPr>
          <w:rFonts w:ascii="Times New Roman" w:hAnsi="Times New Roman" w:cs="Times New Roman"/>
          <w:b/>
          <w:sz w:val="28"/>
          <w:szCs w:val="28"/>
        </w:rPr>
        <w:t>»</w:t>
      </w: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1EE9" w:rsidRPr="00DE02A2" w:rsidRDefault="001A1EE9" w:rsidP="001D07E1">
      <w:pPr>
        <w:pStyle w:val="Default"/>
        <w:rPr>
          <w:sz w:val="28"/>
          <w:szCs w:val="28"/>
        </w:rPr>
      </w:pPr>
      <w:r w:rsidRPr="00DE02A2">
        <w:rPr>
          <w:b/>
          <w:bCs/>
          <w:sz w:val="28"/>
          <w:szCs w:val="28"/>
        </w:rPr>
        <w:t xml:space="preserve">Авторы - составители: </w:t>
      </w:r>
    </w:p>
    <w:p w:rsidR="001A1EE9" w:rsidRPr="00DE02A2" w:rsidRDefault="001A1EE9" w:rsidP="001D07E1">
      <w:pPr>
        <w:pStyle w:val="Default"/>
        <w:rPr>
          <w:sz w:val="28"/>
          <w:szCs w:val="28"/>
        </w:rPr>
      </w:pPr>
      <w:r w:rsidRPr="00DE02A2">
        <w:rPr>
          <w:sz w:val="28"/>
          <w:szCs w:val="28"/>
        </w:rPr>
        <w:t xml:space="preserve">Рыбалёва И.А., канд. </w:t>
      </w:r>
      <w:proofErr w:type="spellStart"/>
      <w:r w:rsidRPr="00DE02A2">
        <w:rPr>
          <w:sz w:val="28"/>
          <w:szCs w:val="28"/>
        </w:rPr>
        <w:t>пед</w:t>
      </w:r>
      <w:proofErr w:type="spellEnd"/>
      <w:r w:rsidRPr="00DE02A2">
        <w:rPr>
          <w:sz w:val="28"/>
          <w:szCs w:val="28"/>
        </w:rPr>
        <w:t xml:space="preserve">. наук, руководитель </w:t>
      </w:r>
      <w:r w:rsidR="005E2185">
        <w:rPr>
          <w:sz w:val="28"/>
          <w:szCs w:val="28"/>
        </w:rPr>
        <w:t xml:space="preserve"> </w:t>
      </w:r>
    </w:p>
    <w:p w:rsidR="001A1EE9" w:rsidRPr="00DE02A2" w:rsidRDefault="001A1EE9" w:rsidP="001D07E1">
      <w:pPr>
        <w:pStyle w:val="Default"/>
        <w:rPr>
          <w:sz w:val="28"/>
          <w:szCs w:val="28"/>
        </w:rPr>
      </w:pPr>
      <w:r w:rsidRPr="00DE02A2">
        <w:rPr>
          <w:sz w:val="28"/>
          <w:szCs w:val="28"/>
        </w:rPr>
        <w:t xml:space="preserve">Регионального модельного центра </w:t>
      </w:r>
    </w:p>
    <w:p w:rsidR="001A1EE9" w:rsidRPr="00DE02A2" w:rsidRDefault="001A1EE9" w:rsidP="001D07E1">
      <w:pPr>
        <w:pStyle w:val="Default"/>
        <w:rPr>
          <w:sz w:val="28"/>
          <w:szCs w:val="28"/>
        </w:rPr>
      </w:pPr>
      <w:r w:rsidRPr="00DE02A2">
        <w:rPr>
          <w:sz w:val="28"/>
          <w:szCs w:val="28"/>
        </w:rPr>
        <w:t xml:space="preserve">Савченко Г.С., </w:t>
      </w:r>
      <w:proofErr w:type="spellStart"/>
      <w:r w:rsidRPr="00DE02A2">
        <w:rPr>
          <w:sz w:val="28"/>
          <w:szCs w:val="28"/>
        </w:rPr>
        <w:t>ст</w:t>
      </w:r>
      <w:proofErr w:type="gramStart"/>
      <w:r w:rsidRPr="00DE02A2">
        <w:rPr>
          <w:sz w:val="28"/>
          <w:szCs w:val="28"/>
        </w:rPr>
        <w:t>.м</w:t>
      </w:r>
      <w:proofErr w:type="gramEnd"/>
      <w:r w:rsidRPr="00DE02A2">
        <w:rPr>
          <w:sz w:val="28"/>
          <w:szCs w:val="28"/>
        </w:rPr>
        <w:t>етодист</w:t>
      </w:r>
      <w:proofErr w:type="spellEnd"/>
      <w:r w:rsidRPr="00DE02A2">
        <w:rPr>
          <w:sz w:val="28"/>
          <w:szCs w:val="28"/>
        </w:rPr>
        <w:t xml:space="preserve"> </w:t>
      </w:r>
    </w:p>
    <w:p w:rsidR="001A1EE9" w:rsidRPr="00DE02A2" w:rsidRDefault="001A1EE9" w:rsidP="001D07E1">
      <w:pPr>
        <w:pStyle w:val="Default"/>
        <w:rPr>
          <w:sz w:val="28"/>
          <w:szCs w:val="28"/>
        </w:rPr>
      </w:pPr>
      <w:r w:rsidRPr="00DE02A2">
        <w:rPr>
          <w:sz w:val="28"/>
          <w:szCs w:val="28"/>
        </w:rPr>
        <w:t xml:space="preserve">Регионального модельного центра </w:t>
      </w:r>
    </w:p>
    <w:p w:rsidR="001A1EE9" w:rsidRPr="00DE02A2" w:rsidRDefault="001A1EE9" w:rsidP="001D07E1">
      <w:pPr>
        <w:pStyle w:val="Default"/>
        <w:rPr>
          <w:sz w:val="28"/>
          <w:szCs w:val="28"/>
        </w:rPr>
      </w:pPr>
    </w:p>
    <w:p w:rsidR="001A1EE9" w:rsidRPr="00DE02A2" w:rsidRDefault="001A1EE9" w:rsidP="001D07E1">
      <w:pPr>
        <w:pStyle w:val="Default"/>
        <w:rPr>
          <w:sz w:val="28"/>
          <w:szCs w:val="28"/>
        </w:rPr>
      </w:pPr>
    </w:p>
    <w:p w:rsidR="001A1EE9" w:rsidRPr="00DE02A2" w:rsidRDefault="001A1EE9" w:rsidP="001D07E1">
      <w:pPr>
        <w:pStyle w:val="Default"/>
        <w:jc w:val="center"/>
        <w:rPr>
          <w:sz w:val="28"/>
          <w:szCs w:val="28"/>
        </w:rPr>
      </w:pPr>
    </w:p>
    <w:p w:rsidR="001A1EE9" w:rsidRPr="00DE02A2" w:rsidRDefault="001A1EE9" w:rsidP="001D07E1">
      <w:pPr>
        <w:pStyle w:val="Default"/>
        <w:jc w:val="center"/>
        <w:rPr>
          <w:sz w:val="28"/>
          <w:szCs w:val="28"/>
        </w:rPr>
      </w:pPr>
    </w:p>
    <w:p w:rsidR="001A1EE9" w:rsidRDefault="001A1EE9" w:rsidP="001D07E1">
      <w:pPr>
        <w:pStyle w:val="Default"/>
        <w:jc w:val="center"/>
        <w:rPr>
          <w:sz w:val="28"/>
          <w:szCs w:val="28"/>
        </w:rPr>
      </w:pPr>
    </w:p>
    <w:p w:rsidR="001A1EE9" w:rsidRDefault="001A1EE9" w:rsidP="001D07E1">
      <w:pPr>
        <w:pStyle w:val="Default"/>
        <w:jc w:val="center"/>
        <w:rPr>
          <w:sz w:val="28"/>
          <w:szCs w:val="28"/>
        </w:rPr>
      </w:pPr>
    </w:p>
    <w:p w:rsidR="001A1EE9" w:rsidRDefault="001A1EE9" w:rsidP="001D07E1">
      <w:pPr>
        <w:pStyle w:val="Default"/>
        <w:jc w:val="center"/>
        <w:rPr>
          <w:sz w:val="28"/>
          <w:szCs w:val="28"/>
        </w:rPr>
      </w:pPr>
    </w:p>
    <w:p w:rsidR="001D07E1" w:rsidRDefault="001D07E1" w:rsidP="001D07E1">
      <w:pPr>
        <w:pStyle w:val="Default"/>
        <w:jc w:val="center"/>
        <w:rPr>
          <w:sz w:val="28"/>
          <w:szCs w:val="28"/>
        </w:rPr>
      </w:pPr>
    </w:p>
    <w:p w:rsidR="001D07E1" w:rsidRDefault="001D07E1" w:rsidP="001D07E1">
      <w:pPr>
        <w:pStyle w:val="Default"/>
        <w:jc w:val="center"/>
        <w:rPr>
          <w:sz w:val="28"/>
          <w:szCs w:val="28"/>
        </w:rPr>
      </w:pPr>
    </w:p>
    <w:p w:rsidR="001063EE" w:rsidRDefault="001A1EE9" w:rsidP="001D07E1">
      <w:pPr>
        <w:pStyle w:val="Default"/>
        <w:jc w:val="center"/>
        <w:rPr>
          <w:sz w:val="28"/>
          <w:szCs w:val="28"/>
        </w:rPr>
      </w:pPr>
      <w:r w:rsidRPr="00DE02A2">
        <w:rPr>
          <w:sz w:val="28"/>
          <w:szCs w:val="28"/>
        </w:rPr>
        <w:t>Краснодар, 2020</w:t>
      </w:r>
    </w:p>
    <w:p w:rsidR="005625BB" w:rsidRDefault="005625BB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Содержание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Введение.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1</w:t>
      </w:r>
      <w:r w:rsidR="009C720B">
        <w:rPr>
          <w:rFonts w:ascii="Times New Roman" w:hAnsi="Times New Roman" w:cs="Times New Roman"/>
          <w:sz w:val="28"/>
          <w:szCs w:val="28"/>
        </w:rPr>
        <w:t>.</w:t>
      </w:r>
      <w:r w:rsidRPr="001063EE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</w:p>
    <w:p w:rsidR="00C116B6" w:rsidRPr="00C116B6" w:rsidRDefault="001063EE" w:rsidP="00C116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2</w:t>
      </w:r>
      <w:r w:rsidR="009C720B">
        <w:rPr>
          <w:rFonts w:ascii="Times New Roman" w:hAnsi="Times New Roman" w:cs="Times New Roman"/>
          <w:sz w:val="28"/>
          <w:szCs w:val="28"/>
        </w:rPr>
        <w:t>.</w:t>
      </w:r>
      <w:r w:rsidR="00C116B6" w:rsidRPr="00C116B6">
        <w:rPr>
          <w:rFonts w:ascii="Times New Roman" w:hAnsi="Times New Roman" w:cs="Times New Roman"/>
          <w:sz w:val="28"/>
          <w:szCs w:val="28"/>
        </w:rPr>
        <w:tab/>
        <w:t>Понятие, состав, требования к содержанию</w:t>
      </w:r>
    </w:p>
    <w:p w:rsidR="001063EE" w:rsidRPr="001063EE" w:rsidRDefault="00C116B6" w:rsidP="00C116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6B6">
        <w:rPr>
          <w:rFonts w:ascii="Times New Roman" w:hAnsi="Times New Roman" w:cs="Times New Roman"/>
          <w:sz w:val="28"/>
          <w:szCs w:val="28"/>
        </w:rPr>
        <w:t>электронного (дистанционного) учебного курса</w:t>
      </w:r>
      <w:r w:rsidR="001063EE" w:rsidRPr="0010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82" w:rsidRPr="006A2882" w:rsidRDefault="006A2882" w:rsidP="006A28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882">
        <w:rPr>
          <w:rFonts w:ascii="Times New Roman" w:hAnsi="Times New Roman" w:cs="Times New Roman"/>
          <w:sz w:val="28"/>
          <w:szCs w:val="28"/>
        </w:rPr>
        <w:t>3.</w:t>
      </w:r>
      <w:r w:rsidRPr="006A2882">
        <w:rPr>
          <w:rFonts w:ascii="Times New Roman" w:hAnsi="Times New Roman" w:cs="Times New Roman"/>
          <w:sz w:val="28"/>
          <w:szCs w:val="28"/>
        </w:rPr>
        <w:tab/>
        <w:t xml:space="preserve">Требования к </w:t>
      </w:r>
      <w:proofErr w:type="gramStart"/>
      <w:r w:rsidRPr="006A2882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6A2882">
        <w:rPr>
          <w:rFonts w:ascii="Times New Roman" w:hAnsi="Times New Roman" w:cs="Times New Roman"/>
          <w:sz w:val="28"/>
          <w:szCs w:val="28"/>
        </w:rPr>
        <w:t xml:space="preserve"> (дистанционным)</w:t>
      </w:r>
    </w:p>
    <w:p w:rsidR="001063EE" w:rsidRPr="001063EE" w:rsidRDefault="006A2882" w:rsidP="006A28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882">
        <w:rPr>
          <w:rFonts w:ascii="Times New Roman" w:hAnsi="Times New Roman" w:cs="Times New Roman"/>
          <w:sz w:val="28"/>
          <w:szCs w:val="28"/>
        </w:rPr>
        <w:t>учебным курсам</w:t>
      </w:r>
      <w:r w:rsidR="00C6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4</w:t>
      </w:r>
      <w:r w:rsidR="009C720B">
        <w:rPr>
          <w:rFonts w:ascii="Times New Roman" w:hAnsi="Times New Roman" w:cs="Times New Roman"/>
          <w:sz w:val="28"/>
          <w:szCs w:val="28"/>
        </w:rPr>
        <w:t>.</w:t>
      </w:r>
      <w:r w:rsidRPr="001063EE">
        <w:rPr>
          <w:rFonts w:ascii="Times New Roman" w:hAnsi="Times New Roman" w:cs="Times New Roman"/>
          <w:sz w:val="28"/>
          <w:szCs w:val="28"/>
        </w:rPr>
        <w:t xml:space="preserve"> Определение целей и задач создания курса с учетом особенностей целевой аудитории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5</w:t>
      </w:r>
      <w:r w:rsidR="009C720B">
        <w:rPr>
          <w:rFonts w:ascii="Times New Roman" w:hAnsi="Times New Roman" w:cs="Times New Roman"/>
          <w:sz w:val="28"/>
          <w:szCs w:val="28"/>
        </w:rPr>
        <w:t>.</w:t>
      </w:r>
      <w:r w:rsidRPr="001063EE">
        <w:rPr>
          <w:rFonts w:ascii="Times New Roman" w:hAnsi="Times New Roman" w:cs="Times New Roman"/>
          <w:sz w:val="28"/>
          <w:szCs w:val="28"/>
        </w:rPr>
        <w:t xml:space="preserve"> Создание педагогического сценария курса 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Т</w:t>
      </w:r>
      <w:r w:rsidR="009C720B">
        <w:rPr>
          <w:rFonts w:ascii="Times New Roman" w:hAnsi="Times New Roman" w:cs="Times New Roman"/>
          <w:sz w:val="28"/>
          <w:szCs w:val="28"/>
        </w:rPr>
        <w:t>ребования к учебному материалу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Требования к организации самоконтроля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Требования к организации самообразования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Требования к организации внешнего контроля</w:t>
      </w:r>
    </w:p>
    <w:p w:rsidR="001063EE" w:rsidRPr="001063EE" w:rsidRDefault="001063E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6</w:t>
      </w:r>
      <w:r w:rsidR="009C720B">
        <w:rPr>
          <w:rFonts w:ascii="Times New Roman" w:hAnsi="Times New Roman" w:cs="Times New Roman"/>
          <w:sz w:val="28"/>
          <w:szCs w:val="28"/>
        </w:rPr>
        <w:t>.</w:t>
      </w:r>
      <w:r w:rsidRPr="001063EE">
        <w:rPr>
          <w:rFonts w:ascii="Times New Roman" w:hAnsi="Times New Roman" w:cs="Times New Roman"/>
          <w:sz w:val="28"/>
          <w:szCs w:val="28"/>
        </w:rPr>
        <w:t xml:space="preserve"> Порядок подготовки учебно-методического обеспечения проектируемого электронного</w:t>
      </w:r>
      <w:r w:rsidR="009C720B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учебного курса</w:t>
      </w: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F" w:rsidRDefault="00FA412F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20B" w:rsidRDefault="009C720B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A43" w:rsidRDefault="003F2A43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7C" w:rsidRDefault="00BB7E7C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34E7C" w:rsidRDefault="00BB7E7C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обучение с применением дистанционных образовательн</w:t>
      </w:r>
      <w:r w:rsidR="00A82423">
        <w:rPr>
          <w:rFonts w:ascii="Times New Roman" w:hAnsi="Times New Roman" w:cs="Times New Roman"/>
          <w:sz w:val="28"/>
          <w:szCs w:val="28"/>
        </w:rPr>
        <w:t xml:space="preserve">ых технологий является одной из форм </w:t>
      </w:r>
      <w:r w:rsidR="00A82423" w:rsidRPr="001063EE">
        <w:rPr>
          <w:rFonts w:ascii="Times New Roman" w:hAnsi="Times New Roman" w:cs="Times New Roman"/>
          <w:sz w:val="28"/>
          <w:szCs w:val="28"/>
        </w:rPr>
        <w:t>реализации</w:t>
      </w:r>
      <w:r w:rsidR="00A82423">
        <w:rPr>
          <w:rFonts w:ascii="Times New Roman" w:hAnsi="Times New Roman" w:cs="Times New Roman"/>
          <w:sz w:val="28"/>
          <w:szCs w:val="28"/>
        </w:rPr>
        <w:t xml:space="preserve"> дополнительных обще</w:t>
      </w:r>
      <w:r w:rsidR="00A82423" w:rsidRPr="001063E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A82423">
        <w:rPr>
          <w:rFonts w:ascii="Times New Roman" w:hAnsi="Times New Roman" w:cs="Times New Roman"/>
          <w:sz w:val="28"/>
          <w:szCs w:val="28"/>
        </w:rPr>
        <w:t>, а э</w:t>
      </w:r>
      <w:r w:rsidR="001063EE" w:rsidRPr="001063EE">
        <w:rPr>
          <w:rFonts w:ascii="Times New Roman" w:hAnsi="Times New Roman" w:cs="Times New Roman"/>
          <w:sz w:val="28"/>
          <w:szCs w:val="28"/>
        </w:rPr>
        <w:t>лектронные учебные</w:t>
      </w:r>
      <w:r w:rsidR="00042471">
        <w:rPr>
          <w:rFonts w:ascii="Times New Roman" w:hAnsi="Times New Roman" w:cs="Times New Roman"/>
          <w:sz w:val="28"/>
          <w:szCs w:val="28"/>
        </w:rPr>
        <w:t xml:space="preserve"> (дистанционные)</w:t>
      </w:r>
      <w:r w:rsidR="001063EE" w:rsidRPr="001063EE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D07EF7">
        <w:rPr>
          <w:rFonts w:ascii="Times New Roman" w:hAnsi="Times New Roman" w:cs="Times New Roman"/>
          <w:sz w:val="28"/>
          <w:szCs w:val="28"/>
        </w:rPr>
        <w:t>–</w:t>
      </w:r>
      <w:r w:rsidR="001063EE" w:rsidRPr="001063EE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D07EF7">
        <w:rPr>
          <w:rFonts w:ascii="Times New Roman" w:hAnsi="Times New Roman" w:cs="Times New Roman"/>
          <w:sz w:val="28"/>
          <w:szCs w:val="28"/>
        </w:rPr>
        <w:t>е</w:t>
      </w:r>
      <w:r w:rsidR="00934E7C">
        <w:rPr>
          <w:rFonts w:ascii="Times New Roman" w:hAnsi="Times New Roman" w:cs="Times New Roman"/>
          <w:sz w:val="28"/>
          <w:szCs w:val="28"/>
        </w:rPr>
        <w:t>го</w:t>
      </w:r>
      <w:r w:rsidR="00D07EF7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063EE">
        <w:rPr>
          <w:rFonts w:ascii="Times New Roman" w:hAnsi="Times New Roman" w:cs="Times New Roman"/>
          <w:sz w:val="28"/>
          <w:szCs w:val="28"/>
        </w:rPr>
        <w:t>инструментов</w:t>
      </w:r>
      <w:r w:rsidR="00934E7C">
        <w:rPr>
          <w:rFonts w:ascii="Times New Roman" w:hAnsi="Times New Roman" w:cs="Times New Roman"/>
          <w:sz w:val="28"/>
          <w:szCs w:val="28"/>
        </w:rPr>
        <w:t>.</w:t>
      </w:r>
    </w:p>
    <w:p w:rsidR="001063EE" w:rsidRPr="001063EE" w:rsidRDefault="00934E7C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063EE">
        <w:rPr>
          <w:rFonts w:ascii="Times New Roman" w:hAnsi="Times New Roman" w:cs="Times New Roman"/>
          <w:sz w:val="28"/>
          <w:szCs w:val="28"/>
        </w:rPr>
        <w:t>лектронные учебные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(дистанционные)</w:t>
      </w:r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1063EE" w:rsidRPr="001063EE">
        <w:rPr>
          <w:rFonts w:ascii="Times New Roman" w:hAnsi="Times New Roman" w:cs="Times New Roman"/>
          <w:sz w:val="28"/>
          <w:szCs w:val="28"/>
        </w:rPr>
        <w:t>предназначены</w:t>
      </w:r>
      <w:r w:rsidR="00812333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063EE">
        <w:rPr>
          <w:rFonts w:ascii="Times New Roman" w:hAnsi="Times New Roman" w:cs="Times New Roman"/>
          <w:sz w:val="28"/>
          <w:szCs w:val="28"/>
        </w:rPr>
        <w:t>для сетевой поддержки учебного процесса и формирования единой информационно</w:t>
      </w:r>
      <w:r w:rsidR="00812333">
        <w:rPr>
          <w:rFonts w:ascii="Times New Roman" w:hAnsi="Times New Roman" w:cs="Times New Roman"/>
          <w:sz w:val="28"/>
          <w:szCs w:val="28"/>
        </w:rPr>
        <w:t>-</w:t>
      </w:r>
      <w:r w:rsidR="001063EE" w:rsidRPr="001063EE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Реализация электронных </w:t>
      </w:r>
      <w:r w:rsidR="00BD208E">
        <w:rPr>
          <w:rFonts w:ascii="Times New Roman" w:hAnsi="Times New Roman" w:cs="Times New Roman"/>
          <w:sz w:val="28"/>
          <w:szCs w:val="28"/>
        </w:rPr>
        <w:t xml:space="preserve">(дистанционных) </w:t>
      </w:r>
      <w:r w:rsidRPr="001063EE">
        <w:rPr>
          <w:rFonts w:ascii="Times New Roman" w:hAnsi="Times New Roman" w:cs="Times New Roman"/>
          <w:sz w:val="28"/>
          <w:szCs w:val="28"/>
        </w:rPr>
        <w:t xml:space="preserve">учебных курсов </w:t>
      </w:r>
      <w:r w:rsidR="001F722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063EE">
        <w:rPr>
          <w:rFonts w:ascii="Times New Roman" w:hAnsi="Times New Roman" w:cs="Times New Roman"/>
          <w:sz w:val="28"/>
          <w:szCs w:val="28"/>
        </w:rPr>
        <w:t xml:space="preserve">осуществляется на базе </w:t>
      </w:r>
      <w:r w:rsidR="001F722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</w:t>
      </w:r>
      <w:r w:rsidR="001F7229">
        <w:rPr>
          <w:rFonts w:ascii="Times New Roman" w:hAnsi="Times New Roman" w:cs="Times New Roman"/>
          <w:sz w:val="28"/>
          <w:szCs w:val="28"/>
        </w:rPr>
        <w:t>ых</w:t>
      </w:r>
      <w:r w:rsidRPr="001063EE">
        <w:rPr>
          <w:rFonts w:ascii="Times New Roman" w:hAnsi="Times New Roman" w:cs="Times New Roman"/>
          <w:sz w:val="28"/>
          <w:szCs w:val="28"/>
        </w:rPr>
        <w:t xml:space="preserve"> платформ, обеспечивающ</w:t>
      </w:r>
      <w:r w:rsidR="00137A85">
        <w:rPr>
          <w:rFonts w:ascii="Times New Roman" w:hAnsi="Times New Roman" w:cs="Times New Roman"/>
          <w:sz w:val="28"/>
          <w:szCs w:val="28"/>
        </w:rPr>
        <w:t>их</w:t>
      </w:r>
      <w:r w:rsidRPr="001063EE">
        <w:rPr>
          <w:rFonts w:ascii="Times New Roman" w:hAnsi="Times New Roman" w:cs="Times New Roman"/>
          <w:sz w:val="28"/>
          <w:szCs w:val="28"/>
        </w:rPr>
        <w:t xml:space="preserve"> технологическую составляющую</w:t>
      </w:r>
      <w:r w:rsidR="00137A85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дистанционной формы обучения.</w:t>
      </w:r>
    </w:p>
    <w:p w:rsid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Цель создания данных рекомендаций </w:t>
      </w:r>
      <w:r w:rsidR="00C27501">
        <w:rPr>
          <w:rFonts w:ascii="Times New Roman" w:hAnsi="Times New Roman" w:cs="Times New Roman"/>
          <w:sz w:val="28"/>
          <w:szCs w:val="28"/>
        </w:rPr>
        <w:t xml:space="preserve">– </w:t>
      </w:r>
      <w:r w:rsidRPr="001063EE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="00137A85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1063EE">
        <w:rPr>
          <w:rFonts w:ascii="Times New Roman" w:hAnsi="Times New Roman" w:cs="Times New Roman"/>
          <w:sz w:val="28"/>
          <w:szCs w:val="28"/>
        </w:rPr>
        <w:t xml:space="preserve"> при</w:t>
      </w:r>
      <w:r w:rsidR="00137A85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подготовке образовательного контента электронных</w:t>
      </w:r>
      <w:r w:rsidR="00137A85">
        <w:rPr>
          <w:rFonts w:ascii="Times New Roman" w:hAnsi="Times New Roman" w:cs="Times New Roman"/>
          <w:sz w:val="28"/>
          <w:szCs w:val="28"/>
        </w:rPr>
        <w:t xml:space="preserve"> (дистанционных)</w:t>
      </w:r>
      <w:r w:rsidR="007621E0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="0079743A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  <w:r w:rsidR="007621E0">
        <w:rPr>
          <w:rFonts w:ascii="Times New Roman" w:hAnsi="Times New Roman" w:cs="Times New Roman"/>
          <w:sz w:val="28"/>
          <w:szCs w:val="28"/>
        </w:rPr>
        <w:t>.</w:t>
      </w:r>
    </w:p>
    <w:p w:rsidR="007621E0" w:rsidRPr="001063EE" w:rsidRDefault="007621E0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3EE" w:rsidRPr="007621E0" w:rsidRDefault="001063EE" w:rsidP="001D07E1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E0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7621E0" w:rsidRPr="007621E0" w:rsidRDefault="007621E0" w:rsidP="001D07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 настоящих рекомендациях применены следующие термины с соответствующими</w:t>
      </w:r>
      <w:r w:rsidR="007621E0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определениями и сокращениями:</w:t>
      </w:r>
    </w:p>
    <w:p w:rsidR="001063EE" w:rsidRPr="001063EE" w:rsidRDefault="001063EE" w:rsidP="00F8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11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Pr="00106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, ДОТ) </w:t>
      </w:r>
      <w:r w:rsidR="00F83911">
        <w:rPr>
          <w:rFonts w:ascii="Times New Roman" w:hAnsi="Times New Roman" w:cs="Times New Roman"/>
          <w:sz w:val="28"/>
          <w:szCs w:val="28"/>
        </w:rPr>
        <w:t>–</w:t>
      </w:r>
      <w:r w:rsidR="007621E0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образовательные технологии, реализуемые в основном с применением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при опосредованном (на расстоянии)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взаимодействии обучающихся и педагогических работников (ФЗ «Об образовании в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Российской Федерации», ст. 16); образовательные технологии, реализуемые в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основном с применением информационных и телекоммуникационных технологий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при опосредованном (на расстоянии) или частично опосредованном взаимодействии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обучающегося и педагогического работника (ГОСТ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526532006).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11">
        <w:rPr>
          <w:rFonts w:ascii="Times New Roman" w:hAnsi="Times New Roman" w:cs="Times New Roman"/>
          <w:b/>
          <w:sz w:val="28"/>
          <w:szCs w:val="28"/>
        </w:rPr>
        <w:t>Информационно-коммуникационная технология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, ICT, ИКТ) </w:t>
      </w:r>
      <w:r w:rsidR="00F83911">
        <w:rPr>
          <w:rFonts w:ascii="Times New Roman" w:hAnsi="Times New Roman" w:cs="Times New Roman"/>
          <w:sz w:val="28"/>
          <w:szCs w:val="28"/>
        </w:rPr>
        <w:t xml:space="preserve">– </w:t>
      </w:r>
      <w:r w:rsidRPr="001063EE">
        <w:rPr>
          <w:rFonts w:ascii="Times New Roman" w:hAnsi="Times New Roman" w:cs="Times New Roman"/>
          <w:sz w:val="28"/>
          <w:szCs w:val="28"/>
        </w:rPr>
        <w:t>информационные процессы и методы работы с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информацией, осуществляемые с применением средств вычислительной техники и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средств телекоммуникации (ГОСТ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52653-2006).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CB">
        <w:rPr>
          <w:rFonts w:ascii="Times New Roman" w:hAnsi="Times New Roman" w:cs="Times New Roman"/>
          <w:b/>
          <w:sz w:val="28"/>
          <w:szCs w:val="28"/>
        </w:rPr>
        <w:t>Образовательный контент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) </w:t>
      </w:r>
      <w:r w:rsidR="006815CB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 xml:space="preserve"> структурированное предметное</w:t>
      </w:r>
      <w:r w:rsidR="008648D6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содержание, используемое в образовательном процессе (ГОСТ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52653-2006).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CB">
        <w:rPr>
          <w:rFonts w:ascii="Times New Roman" w:hAnsi="Times New Roman" w:cs="Times New Roman"/>
          <w:b/>
          <w:sz w:val="28"/>
          <w:szCs w:val="28"/>
        </w:rPr>
        <w:t>Система управления обучением</w:t>
      </w:r>
      <w:r w:rsidR="00C7194B">
        <w:rPr>
          <w:rFonts w:ascii="Times New Roman" w:hAnsi="Times New Roman" w:cs="Times New Roman"/>
          <w:sz w:val="28"/>
          <w:szCs w:val="28"/>
        </w:rPr>
        <w:t xml:space="preserve"> </w:t>
      </w:r>
      <w:r w:rsidRPr="00784D42">
        <w:rPr>
          <w:rFonts w:ascii="Times New Roman" w:hAnsi="Times New Roman" w:cs="Times New Roman"/>
          <w:sz w:val="28"/>
          <w:szCs w:val="28"/>
        </w:rPr>
        <w:t>(</w:t>
      </w:r>
      <w:r w:rsidRPr="001063EE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784D42">
        <w:rPr>
          <w:rFonts w:ascii="Times New Roman" w:hAnsi="Times New Roman" w:cs="Times New Roman"/>
          <w:sz w:val="28"/>
          <w:szCs w:val="28"/>
        </w:rPr>
        <w:t xml:space="preserve">, </w:t>
      </w:r>
      <w:r w:rsidRPr="001063EE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784D42">
        <w:rPr>
          <w:rFonts w:ascii="Times New Roman" w:hAnsi="Times New Roman" w:cs="Times New Roman"/>
          <w:sz w:val="28"/>
          <w:szCs w:val="28"/>
        </w:rPr>
        <w:t>) -</w:t>
      </w:r>
      <w:r w:rsidRPr="001063EE">
        <w:rPr>
          <w:rFonts w:ascii="Times New Roman" w:hAnsi="Times New Roman" w:cs="Times New Roman"/>
          <w:sz w:val="28"/>
          <w:szCs w:val="28"/>
        </w:rPr>
        <w:t>информационная система, предназначенная для обеспечения административной и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технической поддержки процессов, связанных с электронным обучением (ГОСТ Р52653-2006).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5CB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 w:rsidR="00C7194B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, ЭО) </w:t>
      </w:r>
      <w:r w:rsidR="00784D42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образовательной деятельности с применением содержащейся в базах данных и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используемой при реализации образовательных программ информации и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обеспечивающих ее обработку информационных технологий, технических средств,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а также информационно-телекоммуникационных сетей, обеспечивающих передачу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по линиям связи указанной информации, </w:t>
      </w:r>
      <w:r w:rsidRPr="001063EE">
        <w:rPr>
          <w:rFonts w:ascii="Times New Roman" w:hAnsi="Times New Roman" w:cs="Times New Roman"/>
          <w:sz w:val="28"/>
          <w:szCs w:val="28"/>
        </w:rPr>
        <w:lastRenderedPageBreak/>
        <w:t>взаимодействие обучающихся и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педагогических работников (ФЗ «Об образовании в Российской Федерации», ст. 16;</w:t>
      </w:r>
      <w:proofErr w:type="gramEnd"/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ГОСТ Р 55751-2013).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A5">
        <w:rPr>
          <w:rFonts w:ascii="Times New Roman" w:hAnsi="Times New Roman" w:cs="Times New Roman"/>
          <w:b/>
          <w:sz w:val="28"/>
          <w:szCs w:val="28"/>
        </w:rPr>
        <w:t>Электронный образовательный ресурс</w:t>
      </w:r>
      <w:r w:rsidR="00784D42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, ЭОР) </w:t>
      </w:r>
      <w:proofErr w:type="gramStart"/>
      <w:r w:rsidR="006815CB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>бразовательный ресурс, представленный в электронно-цифровой форме и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включающий в себя структуру, предметное содержание и метаданные (информацию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 образовательном контенте, характеризующую его структуру и содержимое) о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них. ЭОР может включать в себя данные, информацию, программное обеспечение,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необходимые для его использования в процессе обучения (ГОСТ Р 52653-2006).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A5">
        <w:rPr>
          <w:rFonts w:ascii="Times New Roman" w:hAnsi="Times New Roman" w:cs="Times New Roman"/>
          <w:b/>
          <w:sz w:val="28"/>
          <w:szCs w:val="28"/>
        </w:rPr>
        <w:t>Электронная информационно-образовательная сре</w:t>
      </w:r>
      <w:r w:rsidR="006815CB" w:rsidRPr="00007CA5">
        <w:rPr>
          <w:rFonts w:ascii="Times New Roman" w:hAnsi="Times New Roman" w:cs="Times New Roman"/>
          <w:b/>
          <w:sz w:val="28"/>
          <w:szCs w:val="28"/>
        </w:rPr>
        <w:t>д</w:t>
      </w:r>
      <w:r w:rsidRPr="00007CA5">
        <w:rPr>
          <w:rFonts w:ascii="Times New Roman" w:hAnsi="Times New Roman" w:cs="Times New Roman"/>
          <w:b/>
          <w:sz w:val="28"/>
          <w:szCs w:val="28"/>
        </w:rPr>
        <w:t>а</w:t>
      </w:r>
      <w:r w:rsidRPr="001063EE">
        <w:rPr>
          <w:rFonts w:ascii="Times New Roman" w:hAnsi="Times New Roman" w:cs="Times New Roman"/>
          <w:sz w:val="28"/>
          <w:szCs w:val="28"/>
        </w:rPr>
        <w:t xml:space="preserve"> (ЭИОС) </w:t>
      </w:r>
      <w:r w:rsidR="009B7F2F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электронных образовательных ресурсов, средств информационно</w:t>
      </w:r>
      <w:r w:rsidR="009B7F2F">
        <w:rPr>
          <w:rFonts w:ascii="Times New Roman" w:hAnsi="Times New Roman" w:cs="Times New Roman"/>
          <w:sz w:val="28"/>
          <w:szCs w:val="28"/>
        </w:rPr>
        <w:t>-</w:t>
      </w:r>
      <w:r w:rsidRPr="001063EE">
        <w:rPr>
          <w:rFonts w:ascii="Times New Roman" w:hAnsi="Times New Roman" w:cs="Times New Roman"/>
          <w:sz w:val="28"/>
          <w:szCs w:val="28"/>
        </w:rPr>
        <w:t>коммуникационных технологий и автоматизированных систем, необходимых для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обеспечения освоения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независимо от их местонахождения. Наличие электронной информационно</w:t>
      </w:r>
      <w:r w:rsidR="009B7F2F">
        <w:rPr>
          <w:rFonts w:ascii="Times New Roman" w:hAnsi="Times New Roman" w:cs="Times New Roman"/>
          <w:sz w:val="28"/>
          <w:szCs w:val="28"/>
        </w:rPr>
        <w:t>-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образовательной среды является обязательным условием при реализации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образовательных программ с применением исключительно электронного обучения и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(ГОСТ Р 55751-2013).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в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должны быть</w:t>
      </w:r>
      <w:r w:rsidR="009B7F2F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созданы условия для функционирования электронной информационно</w:t>
      </w:r>
      <w:r w:rsidR="009B7F2F">
        <w:rPr>
          <w:rFonts w:ascii="Times New Roman" w:hAnsi="Times New Roman" w:cs="Times New Roman"/>
          <w:sz w:val="28"/>
          <w:szCs w:val="28"/>
        </w:rPr>
        <w:t>-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образовательной среды, включающей в себя электронные информационные</w:t>
      </w:r>
      <w:r w:rsidR="001A2BF8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ресурсы, электронные образовательные ресурсы, совокупность информационных</w:t>
      </w:r>
      <w:r w:rsidR="001A2BF8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технологий, телекоммуникационных технологий, соответствующих</w:t>
      </w:r>
      <w:r w:rsidR="001A2BF8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технологических средств и обеспечивающей освоение обучающимися </w:t>
      </w:r>
      <w:r w:rsidR="002856A0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образовательных программ в полном объеме независимо от места нахождения</w:t>
      </w:r>
      <w:r w:rsidR="001A2BF8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обучающихся (ФЗ «Об образовании в Российской Федерации», ст. 16).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A5">
        <w:rPr>
          <w:rFonts w:ascii="Times New Roman" w:hAnsi="Times New Roman" w:cs="Times New Roman"/>
          <w:b/>
          <w:sz w:val="28"/>
          <w:szCs w:val="28"/>
        </w:rPr>
        <w:t>Электронный учебно-мето</w:t>
      </w:r>
      <w:r w:rsidR="00044919" w:rsidRPr="00007CA5">
        <w:rPr>
          <w:rFonts w:ascii="Times New Roman" w:hAnsi="Times New Roman" w:cs="Times New Roman"/>
          <w:b/>
          <w:sz w:val="28"/>
          <w:szCs w:val="28"/>
        </w:rPr>
        <w:t>д</w:t>
      </w:r>
      <w:r w:rsidRPr="00007CA5">
        <w:rPr>
          <w:rFonts w:ascii="Times New Roman" w:hAnsi="Times New Roman" w:cs="Times New Roman"/>
          <w:b/>
          <w:sz w:val="28"/>
          <w:szCs w:val="28"/>
        </w:rPr>
        <w:t>ический комплекс</w:t>
      </w:r>
      <w:r w:rsidRPr="001063EE">
        <w:rPr>
          <w:rFonts w:ascii="Times New Roman" w:hAnsi="Times New Roman" w:cs="Times New Roman"/>
          <w:sz w:val="28"/>
          <w:szCs w:val="28"/>
        </w:rPr>
        <w:t xml:space="preserve"> (</w:t>
      </w:r>
      <w:r w:rsidR="00EB24A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1063EE">
        <w:rPr>
          <w:rFonts w:ascii="Times New Roman" w:hAnsi="Times New Roman" w:cs="Times New Roman"/>
          <w:sz w:val="28"/>
          <w:szCs w:val="28"/>
        </w:rPr>
        <w:t xml:space="preserve">ЭУМК) </w:t>
      </w:r>
      <w:r w:rsidR="00044919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 xml:space="preserve"> структурированная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совокупность электронной учебно-методической документации, электронных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образовательных ресурсов, средств обучения и контроля знаний, содержащих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взаимосвязанный контент и предназначенных для совместного применения в целях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эффективного изучения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и их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компонентов. Структура и образовательный контент ЭУМК определяется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спецификой уровней образования, требованиями </w:t>
      </w:r>
      <w:r w:rsidR="00766741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образовательных программ и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другими нормативными и методическими документами. ЭУМК могут создаваться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для обеспечения изучения отдельных дисциплин, учебных модулей, комплексов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дисциплин, а также для реализации </w:t>
      </w:r>
      <w:r w:rsidR="005F2B51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образовательных программ в целом (ГОСТ Р55751-2013).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A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="00007CA5">
        <w:rPr>
          <w:rFonts w:ascii="Times New Roman" w:hAnsi="Times New Roman" w:cs="Times New Roman"/>
          <w:b/>
          <w:sz w:val="28"/>
          <w:szCs w:val="28"/>
        </w:rPr>
        <w:t xml:space="preserve">(дистанционный) </w:t>
      </w:r>
      <w:r w:rsidRPr="00007CA5">
        <w:rPr>
          <w:rFonts w:ascii="Times New Roman" w:hAnsi="Times New Roman" w:cs="Times New Roman"/>
          <w:b/>
          <w:sz w:val="28"/>
          <w:szCs w:val="28"/>
        </w:rPr>
        <w:t>учебный курс</w:t>
      </w:r>
      <w:r w:rsidRPr="001063EE">
        <w:rPr>
          <w:rFonts w:ascii="Times New Roman" w:hAnsi="Times New Roman" w:cs="Times New Roman"/>
          <w:sz w:val="28"/>
          <w:szCs w:val="28"/>
        </w:rPr>
        <w:t xml:space="preserve"> (</w:t>
      </w:r>
      <w:r w:rsidR="00BD208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07CA5">
        <w:rPr>
          <w:rFonts w:ascii="Times New Roman" w:hAnsi="Times New Roman" w:cs="Times New Roman"/>
          <w:sz w:val="28"/>
          <w:szCs w:val="28"/>
        </w:rPr>
        <w:t>У</w:t>
      </w:r>
      <w:r w:rsidR="00007CA5" w:rsidRPr="001063EE">
        <w:rPr>
          <w:rFonts w:ascii="Times New Roman" w:hAnsi="Times New Roman" w:cs="Times New Roman"/>
          <w:sz w:val="28"/>
          <w:szCs w:val="28"/>
        </w:rPr>
        <w:t>чебный курс</w:t>
      </w:r>
      <w:r w:rsidRPr="001063E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07CA5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>омплексный ЭОР,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ориентированный на реализацию ЭУМК средствами LMS, предполагающий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обязательное взаимодействие между всеми участниками учебного процесса,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используемый для поддержки учебного процесса при всех </w:t>
      </w:r>
      <w:r w:rsidRPr="001063EE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 получения образования или при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их сочетании, а также для самообразования в рамках учебных программ, в том</w:t>
      </w:r>
      <w:r w:rsidR="0004491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числе нацеленных на непрерывное образование.</w:t>
      </w:r>
    </w:p>
    <w:p w:rsidR="001063EE" w:rsidRDefault="003A2CAF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2C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0C052C" w:rsidRPr="000C052C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0C052C">
        <w:rPr>
          <w:rFonts w:ascii="Times New Roman" w:hAnsi="Times New Roman" w:cs="Times New Roman"/>
          <w:b/>
          <w:sz w:val="28"/>
          <w:szCs w:val="28"/>
        </w:rPr>
        <w:t>информационная платформа</w:t>
      </w:r>
      <w:r w:rsidRPr="003A2CAF">
        <w:rPr>
          <w:rFonts w:ascii="Times New Roman" w:hAnsi="Times New Roman" w:cs="Times New Roman"/>
          <w:sz w:val="28"/>
          <w:szCs w:val="28"/>
        </w:rPr>
        <w:t xml:space="preserve"> </w:t>
      </w:r>
      <w:r w:rsidR="00D24BE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D24BE6">
        <w:rPr>
          <w:rFonts w:ascii="Times New Roman" w:hAnsi="Times New Roman" w:cs="Times New Roman"/>
          <w:sz w:val="28"/>
          <w:szCs w:val="28"/>
        </w:rPr>
        <w:t>платформа</w:t>
      </w:r>
      <w:r w:rsidR="000C052C">
        <w:rPr>
          <w:rFonts w:ascii="Times New Roman" w:hAnsi="Times New Roman" w:cs="Times New Roman"/>
          <w:sz w:val="28"/>
          <w:szCs w:val="28"/>
        </w:rPr>
        <w:t xml:space="preserve"> </w:t>
      </w:r>
      <w:r w:rsidR="00D24BE6">
        <w:rPr>
          <w:rFonts w:ascii="Times New Roman" w:hAnsi="Times New Roman" w:cs="Times New Roman"/>
          <w:sz w:val="28"/>
          <w:szCs w:val="28"/>
        </w:rPr>
        <w:t>с с</w:t>
      </w:r>
      <w:r w:rsidR="001063EE" w:rsidRPr="001063EE">
        <w:rPr>
          <w:rFonts w:ascii="Times New Roman" w:hAnsi="Times New Roman" w:cs="Times New Roman"/>
          <w:sz w:val="28"/>
          <w:szCs w:val="28"/>
        </w:rPr>
        <w:t>истем</w:t>
      </w:r>
      <w:r w:rsidR="00D24BE6">
        <w:rPr>
          <w:rFonts w:ascii="Times New Roman" w:hAnsi="Times New Roman" w:cs="Times New Roman"/>
          <w:sz w:val="28"/>
          <w:szCs w:val="28"/>
        </w:rPr>
        <w:t>ой</w:t>
      </w:r>
      <w:r w:rsidR="001063EE" w:rsidRPr="003447F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063EE">
        <w:rPr>
          <w:rFonts w:ascii="Times New Roman" w:hAnsi="Times New Roman" w:cs="Times New Roman"/>
          <w:sz w:val="28"/>
          <w:szCs w:val="28"/>
        </w:rPr>
        <w:t>управления</w:t>
      </w:r>
      <w:r w:rsidR="003447F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063EE">
        <w:rPr>
          <w:rFonts w:ascii="Times New Roman" w:hAnsi="Times New Roman" w:cs="Times New Roman"/>
          <w:sz w:val="28"/>
          <w:szCs w:val="28"/>
        </w:rPr>
        <w:t>обучением</w:t>
      </w:r>
      <w:r w:rsidR="00D9584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447FE" w:rsidRPr="001063EE" w:rsidRDefault="003447FE" w:rsidP="001D0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B20" w:rsidRDefault="00A62B20" w:rsidP="00A62B20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Понятие, состав, требования к </w:t>
      </w:r>
      <w:r w:rsidR="001063EE" w:rsidRPr="003447FE">
        <w:rPr>
          <w:rFonts w:ascii="Times New Roman" w:hAnsi="Times New Roman" w:cs="Times New Roman"/>
          <w:b/>
          <w:sz w:val="28"/>
          <w:szCs w:val="28"/>
        </w:rPr>
        <w:t>содержани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1063EE" w:rsidRDefault="00A62B20" w:rsidP="00A62B20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1063EE" w:rsidRPr="00A62B20">
        <w:rPr>
          <w:rFonts w:ascii="Times New Roman" w:hAnsi="Times New Roman" w:cs="Times New Roman"/>
          <w:b/>
          <w:sz w:val="28"/>
          <w:szCs w:val="28"/>
        </w:rPr>
        <w:t>лектронного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A4">
        <w:rPr>
          <w:rFonts w:ascii="Times New Roman" w:hAnsi="Times New Roman" w:cs="Times New Roman"/>
          <w:b/>
          <w:sz w:val="28"/>
          <w:szCs w:val="28"/>
        </w:rPr>
        <w:t>(</w:t>
      </w:r>
      <w:r w:rsidR="00C77F0B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EB24A4">
        <w:rPr>
          <w:rFonts w:ascii="Times New Roman" w:hAnsi="Times New Roman" w:cs="Times New Roman"/>
          <w:b/>
          <w:sz w:val="28"/>
          <w:szCs w:val="28"/>
        </w:rPr>
        <w:t>)</w:t>
      </w:r>
      <w:r w:rsidR="001063EE" w:rsidRPr="003447FE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3447FE" w:rsidRPr="003447FE" w:rsidRDefault="003447FE" w:rsidP="001D07E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Электронный учебный курс </w:t>
      </w:r>
      <w:r w:rsidR="00D95845">
        <w:rPr>
          <w:rFonts w:ascii="Times New Roman" w:hAnsi="Times New Roman" w:cs="Times New Roman"/>
          <w:sz w:val="28"/>
          <w:szCs w:val="28"/>
        </w:rPr>
        <w:t xml:space="preserve">– </w:t>
      </w:r>
      <w:r w:rsidRPr="001063EE">
        <w:rPr>
          <w:rFonts w:ascii="Times New Roman" w:hAnsi="Times New Roman" w:cs="Times New Roman"/>
          <w:sz w:val="28"/>
          <w:szCs w:val="28"/>
        </w:rPr>
        <w:t xml:space="preserve">это комплексный </w:t>
      </w:r>
      <w:r w:rsidR="00D95845">
        <w:rPr>
          <w:rFonts w:ascii="Times New Roman" w:hAnsi="Times New Roman" w:cs="Times New Roman"/>
          <w:sz w:val="28"/>
          <w:szCs w:val="28"/>
        </w:rPr>
        <w:t>электронный образовательный ресурс</w:t>
      </w:r>
      <w:r w:rsidRPr="001063EE">
        <w:rPr>
          <w:rFonts w:ascii="Times New Roman" w:hAnsi="Times New Roman" w:cs="Times New Roman"/>
          <w:sz w:val="28"/>
          <w:szCs w:val="28"/>
        </w:rPr>
        <w:t>, ориентированный на реализацию</w:t>
      </w:r>
      <w:r w:rsidR="003447FE">
        <w:rPr>
          <w:rFonts w:ascii="Times New Roman" w:hAnsi="Times New Roman" w:cs="Times New Roman"/>
          <w:sz w:val="28"/>
          <w:szCs w:val="28"/>
        </w:rPr>
        <w:t xml:space="preserve"> </w:t>
      </w:r>
      <w:r w:rsidR="00D95845">
        <w:rPr>
          <w:rFonts w:ascii="Times New Roman" w:hAnsi="Times New Roman" w:cs="Times New Roman"/>
          <w:sz w:val="28"/>
          <w:szCs w:val="28"/>
        </w:rPr>
        <w:t xml:space="preserve">электронного учебно-методического комплекса </w:t>
      </w:r>
      <w:r w:rsidRPr="001063EE">
        <w:rPr>
          <w:rFonts w:ascii="Times New Roman" w:hAnsi="Times New Roman" w:cs="Times New Roman"/>
          <w:sz w:val="28"/>
          <w:szCs w:val="28"/>
        </w:rPr>
        <w:t>средствами системы управления обучением, разработанный в соответствии с</w:t>
      </w:r>
      <w:r w:rsidR="003447FE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857203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программой</w:t>
      </w:r>
      <w:r w:rsidRPr="001063EE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BC3C30">
        <w:rPr>
          <w:rFonts w:ascii="Times New Roman" w:hAnsi="Times New Roman" w:cs="Times New Roman"/>
          <w:sz w:val="28"/>
          <w:szCs w:val="28"/>
        </w:rPr>
        <w:t xml:space="preserve"> в рамках выбранно</w:t>
      </w:r>
      <w:r w:rsidR="00857203">
        <w:rPr>
          <w:rFonts w:ascii="Times New Roman" w:hAnsi="Times New Roman" w:cs="Times New Roman"/>
          <w:sz w:val="28"/>
          <w:szCs w:val="28"/>
        </w:rPr>
        <w:t>й направленности.</w:t>
      </w:r>
    </w:p>
    <w:p w:rsidR="008D4CCC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Основой при структурировании электронного учебного курса является</w:t>
      </w:r>
      <w:r w:rsidR="0079743A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соответствующая утвержденная </w:t>
      </w:r>
      <w:r w:rsidR="0065075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1063EE">
        <w:rPr>
          <w:rFonts w:ascii="Times New Roman" w:hAnsi="Times New Roman" w:cs="Times New Roman"/>
          <w:sz w:val="28"/>
          <w:szCs w:val="28"/>
        </w:rPr>
        <w:t>прог</w:t>
      </w:r>
      <w:r w:rsidR="0065075C">
        <w:rPr>
          <w:rFonts w:ascii="Times New Roman" w:hAnsi="Times New Roman" w:cs="Times New Roman"/>
          <w:sz w:val="28"/>
          <w:szCs w:val="28"/>
        </w:rPr>
        <w:t>рамма</w:t>
      </w:r>
      <w:r w:rsidR="008D4CCC">
        <w:rPr>
          <w:rFonts w:ascii="Times New Roman" w:hAnsi="Times New Roman" w:cs="Times New Roman"/>
          <w:sz w:val="28"/>
          <w:szCs w:val="28"/>
        </w:rPr>
        <w:t>.</w:t>
      </w:r>
      <w:r w:rsidR="00650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5B" w:rsidRDefault="001063EE" w:rsidP="00A6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(образовательный контент) электронного </w:t>
      </w:r>
      <w:r w:rsidR="00305DC1">
        <w:rPr>
          <w:rFonts w:ascii="Times New Roman" w:hAnsi="Times New Roman" w:cs="Times New Roman"/>
          <w:sz w:val="28"/>
          <w:szCs w:val="28"/>
        </w:rPr>
        <w:t xml:space="preserve">(дистанционного) </w:t>
      </w:r>
      <w:r w:rsidRPr="001063EE">
        <w:rPr>
          <w:rFonts w:ascii="Times New Roman" w:hAnsi="Times New Roman" w:cs="Times New Roman"/>
          <w:sz w:val="28"/>
          <w:szCs w:val="28"/>
        </w:rPr>
        <w:t>учебного</w:t>
      </w:r>
      <w:r w:rsidR="00305DC1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курса представляет собой </w:t>
      </w:r>
      <w:r w:rsidR="008D4CCC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</w:t>
      </w:r>
      <w:r w:rsidRPr="001063EE">
        <w:rPr>
          <w:rFonts w:ascii="Times New Roman" w:hAnsi="Times New Roman" w:cs="Times New Roman"/>
          <w:sz w:val="28"/>
          <w:szCs w:val="28"/>
        </w:rPr>
        <w:t xml:space="preserve"> дисциплины, который строго отвечает требованиям</w:t>
      </w:r>
      <w:r w:rsidR="00D1135B">
        <w:rPr>
          <w:rFonts w:ascii="Times New Roman" w:hAnsi="Times New Roman" w:cs="Times New Roman"/>
          <w:sz w:val="28"/>
          <w:szCs w:val="28"/>
        </w:rPr>
        <w:t>.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Учебно-методический компле</w:t>
      </w:r>
      <w:proofErr w:type="gramStart"/>
      <w:r w:rsidRPr="00D1135B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D1135B">
        <w:rPr>
          <w:rFonts w:ascii="Times New Roman" w:hAnsi="Times New Roman" w:cs="Times New Roman"/>
          <w:sz w:val="28"/>
          <w:szCs w:val="28"/>
        </w:rPr>
        <w:t>уктурно должен содержать следующие компоненты:</w:t>
      </w:r>
    </w:p>
    <w:p w:rsidR="00D1135B" w:rsidRPr="00D1135B" w:rsidRDefault="00D1135B" w:rsidP="00556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пояснительная записка к учебно-методическому комплексу;</w:t>
      </w:r>
    </w:p>
    <w:p w:rsidR="00D1135B" w:rsidRPr="00D1135B" w:rsidRDefault="00D1135B" w:rsidP="00556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дополнительную общеобразовательную программу;</w:t>
      </w:r>
    </w:p>
    <w:p w:rsidR="00D1135B" w:rsidRPr="00D1135B" w:rsidRDefault="00D1135B" w:rsidP="00556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учебные, оценочные и методические материалы;</w:t>
      </w:r>
    </w:p>
    <w:p w:rsidR="00D1135B" w:rsidRPr="00D1135B" w:rsidRDefault="00D1135B" w:rsidP="00556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иные материалы (в том числе по воспитательной работе).</w:t>
      </w:r>
    </w:p>
    <w:p w:rsidR="00D1135B" w:rsidRPr="00D1135B" w:rsidRDefault="00D1135B" w:rsidP="00C1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1.</w:t>
      </w:r>
      <w:r w:rsidRPr="00D1135B">
        <w:rPr>
          <w:rFonts w:ascii="Times New Roman" w:hAnsi="Times New Roman" w:cs="Times New Roman"/>
          <w:sz w:val="28"/>
          <w:szCs w:val="28"/>
        </w:rPr>
        <w:tab/>
        <w:t>Пояснительная записка. В пояснительной записке указывается актуальность данного учебно-методического комплекса, его концептуальные основы, перечень представленных материалов, информация о возможных сферах применения и потенциальных пользователях.</w:t>
      </w:r>
    </w:p>
    <w:p w:rsidR="00D1135B" w:rsidRPr="00D1135B" w:rsidRDefault="00D1135B" w:rsidP="00C1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2.</w:t>
      </w:r>
      <w:r w:rsidRPr="00D1135B">
        <w:rPr>
          <w:rFonts w:ascii="Times New Roman" w:hAnsi="Times New Roman" w:cs="Times New Roman"/>
          <w:sz w:val="28"/>
          <w:szCs w:val="28"/>
        </w:rPr>
        <w:tab/>
        <w:t xml:space="preserve">Дополнительная общеобразовательная программа. Ключевым документом, на основе которого разрабатывается учебно-методический комплекс, является программа, реализуемая в условиях организации дополнительного образования. Программой определяется способ поведения, совокупность действий, выполняемых в установленном порядке; в ней содержится система правил, предписаний для эффективного решения определенных задач. В программе представляется календарный учебный график занятий, комплекс основных характеристик (объем, содержание, планируемые результаты), а также фиксируются и аргументировано, в логической последовательности определяются цель, задачи, формы, методы и технологии реализации дополнительного образования, критерии оценки результатов в конкретных условиях. В программе описываются организационно-педагогические условия реализации дополнительной общеобразовательной программы (аудиторный фонд, кадровое, материально-техническое обеспечение учебного процесса и др.). Программа оформляется в соответствии с федеральными и региональными требованиями к проектированию соответствующих программ. </w:t>
      </w:r>
    </w:p>
    <w:p w:rsidR="00D1135B" w:rsidRPr="00D1135B" w:rsidRDefault="00D1135B" w:rsidP="00C13F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3.</w:t>
      </w:r>
      <w:r w:rsidRPr="00D1135B">
        <w:rPr>
          <w:rFonts w:ascii="Times New Roman" w:hAnsi="Times New Roman" w:cs="Times New Roman"/>
          <w:sz w:val="28"/>
          <w:szCs w:val="28"/>
        </w:rPr>
        <w:tab/>
        <w:t xml:space="preserve">Учебные, оценочные и методические материалы. 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Материалы по реализации программы дополнительного образования можно разделить на три составляющих:</w:t>
      </w:r>
    </w:p>
    <w:p w:rsidR="00D1135B" w:rsidRPr="00AD66DB" w:rsidRDefault="00266FE0" w:rsidP="00AD66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DB">
        <w:rPr>
          <w:rFonts w:ascii="Times New Roman" w:hAnsi="Times New Roman" w:cs="Times New Roman"/>
          <w:sz w:val="28"/>
          <w:szCs w:val="28"/>
        </w:rPr>
        <w:t>у</w:t>
      </w:r>
      <w:r w:rsidR="00D1135B" w:rsidRPr="00AD66DB">
        <w:rPr>
          <w:rFonts w:ascii="Times New Roman" w:hAnsi="Times New Roman" w:cs="Times New Roman"/>
          <w:sz w:val="28"/>
          <w:szCs w:val="28"/>
        </w:rPr>
        <w:t>чебные материалы</w:t>
      </w:r>
      <w:r w:rsidRPr="00AD66DB">
        <w:rPr>
          <w:rFonts w:ascii="Times New Roman" w:hAnsi="Times New Roman" w:cs="Times New Roman"/>
          <w:sz w:val="28"/>
          <w:szCs w:val="28"/>
        </w:rPr>
        <w:t xml:space="preserve">: </w:t>
      </w:r>
      <w:r w:rsidR="00AD66DB" w:rsidRPr="00AD66DB">
        <w:rPr>
          <w:rFonts w:ascii="Times New Roman" w:hAnsi="Times New Roman" w:cs="Times New Roman"/>
          <w:sz w:val="28"/>
          <w:szCs w:val="28"/>
        </w:rPr>
        <w:t>о</w:t>
      </w:r>
      <w:r w:rsidR="00D1135B" w:rsidRPr="00AD66DB">
        <w:rPr>
          <w:rFonts w:ascii="Times New Roman" w:hAnsi="Times New Roman" w:cs="Times New Roman"/>
          <w:sz w:val="28"/>
          <w:szCs w:val="28"/>
        </w:rPr>
        <w:t>сновные – конспекты и визуальные материалы лекций (</w:t>
      </w:r>
      <w:proofErr w:type="spellStart"/>
      <w:r w:rsidR="00D1135B" w:rsidRPr="00AD66D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D1135B" w:rsidRPr="00AD6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35B" w:rsidRPr="00AD66DB">
        <w:rPr>
          <w:rFonts w:ascii="Times New Roman" w:hAnsi="Times New Roman" w:cs="Times New Roman"/>
          <w:sz w:val="28"/>
          <w:szCs w:val="28"/>
        </w:rPr>
        <w:t>аудиоуроки</w:t>
      </w:r>
      <w:proofErr w:type="spellEnd"/>
      <w:r w:rsidR="00D1135B" w:rsidRPr="00AD66DB">
        <w:rPr>
          <w:rFonts w:ascii="Times New Roman" w:hAnsi="Times New Roman" w:cs="Times New Roman"/>
          <w:sz w:val="28"/>
          <w:szCs w:val="28"/>
        </w:rPr>
        <w:t>, презентации и др.)</w:t>
      </w:r>
      <w:r w:rsidR="00AD66DB" w:rsidRPr="00AD66DB">
        <w:rPr>
          <w:rFonts w:ascii="Times New Roman" w:hAnsi="Times New Roman" w:cs="Times New Roman"/>
          <w:sz w:val="28"/>
          <w:szCs w:val="28"/>
        </w:rPr>
        <w:t>;</w:t>
      </w:r>
      <w:r w:rsidR="00AD66DB">
        <w:rPr>
          <w:rFonts w:ascii="Times New Roman" w:hAnsi="Times New Roman" w:cs="Times New Roman"/>
          <w:sz w:val="28"/>
          <w:szCs w:val="28"/>
        </w:rPr>
        <w:t xml:space="preserve"> в</w:t>
      </w:r>
      <w:r w:rsidR="00D1135B" w:rsidRPr="00AD66DB">
        <w:rPr>
          <w:rFonts w:ascii="Times New Roman" w:hAnsi="Times New Roman" w:cs="Times New Roman"/>
          <w:sz w:val="28"/>
          <w:szCs w:val="28"/>
        </w:rPr>
        <w:t>спомогательные – кейсы, карты, схемы, таблицы, фотографии, терминологические словари, списки рекомендуемой литературы, домашние задания и др.).</w:t>
      </w:r>
      <w:proofErr w:type="gramEnd"/>
    </w:p>
    <w:p w:rsidR="00D1135B" w:rsidRPr="00045937" w:rsidRDefault="00AD66DB" w:rsidP="00D1135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37">
        <w:rPr>
          <w:rFonts w:ascii="Times New Roman" w:hAnsi="Times New Roman" w:cs="Times New Roman"/>
          <w:sz w:val="28"/>
          <w:szCs w:val="28"/>
        </w:rPr>
        <w:t>о</w:t>
      </w:r>
      <w:r w:rsidR="00D1135B" w:rsidRPr="00045937">
        <w:rPr>
          <w:rFonts w:ascii="Times New Roman" w:hAnsi="Times New Roman" w:cs="Times New Roman"/>
          <w:sz w:val="28"/>
          <w:szCs w:val="28"/>
        </w:rPr>
        <w:t>ценочные материалы</w:t>
      </w:r>
      <w:r w:rsidR="00045937" w:rsidRPr="00045937">
        <w:rPr>
          <w:rFonts w:ascii="Times New Roman" w:hAnsi="Times New Roman" w:cs="Times New Roman"/>
          <w:sz w:val="28"/>
          <w:szCs w:val="28"/>
        </w:rPr>
        <w:t xml:space="preserve"> (</w:t>
      </w:r>
      <w:r w:rsidR="00045937">
        <w:rPr>
          <w:rFonts w:ascii="Times New Roman" w:hAnsi="Times New Roman" w:cs="Times New Roman"/>
          <w:sz w:val="28"/>
          <w:szCs w:val="28"/>
        </w:rPr>
        <w:t>с</w:t>
      </w:r>
      <w:r w:rsidR="00D1135B" w:rsidRPr="00045937">
        <w:rPr>
          <w:rFonts w:ascii="Times New Roman" w:hAnsi="Times New Roman" w:cs="Times New Roman"/>
          <w:sz w:val="28"/>
          <w:szCs w:val="28"/>
        </w:rPr>
        <w:t>истема отслеживания результативности освоения программного материала и реализации программы содержит оценочные материалы – пакет диагностических методик, позволяющих определить достижение учащимися планируемых результатов</w:t>
      </w:r>
      <w:r w:rsidR="00C13F55">
        <w:rPr>
          <w:rFonts w:ascii="Times New Roman" w:hAnsi="Times New Roman" w:cs="Times New Roman"/>
          <w:sz w:val="28"/>
          <w:szCs w:val="28"/>
        </w:rPr>
        <w:t>; ф</w:t>
      </w:r>
      <w:r w:rsidR="00D1135B" w:rsidRPr="00045937">
        <w:rPr>
          <w:rFonts w:ascii="Times New Roman" w:hAnsi="Times New Roman" w:cs="Times New Roman"/>
          <w:sz w:val="28"/>
          <w:szCs w:val="28"/>
        </w:rPr>
        <w:t>онд оценочных средств для входного, текущего, промежуточного и итогового контроля (комплекты индивидуальных заданий, диагностические карты, вопросники, тесты и др. измерительные материалы).</w:t>
      </w:r>
      <w:proofErr w:type="gramEnd"/>
    </w:p>
    <w:p w:rsidR="00D1135B" w:rsidRPr="001A1E97" w:rsidRDefault="00045937" w:rsidP="00D1135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E97">
        <w:rPr>
          <w:rFonts w:ascii="Times New Roman" w:hAnsi="Times New Roman" w:cs="Times New Roman"/>
          <w:sz w:val="28"/>
          <w:szCs w:val="28"/>
        </w:rPr>
        <w:t>м</w:t>
      </w:r>
      <w:r w:rsidR="00D1135B" w:rsidRPr="001A1E97">
        <w:rPr>
          <w:rFonts w:ascii="Times New Roman" w:hAnsi="Times New Roman" w:cs="Times New Roman"/>
          <w:sz w:val="28"/>
          <w:szCs w:val="28"/>
        </w:rPr>
        <w:t>етодические материалы</w:t>
      </w:r>
      <w:r w:rsidRPr="001A1E97">
        <w:rPr>
          <w:rFonts w:ascii="Times New Roman" w:hAnsi="Times New Roman" w:cs="Times New Roman"/>
          <w:sz w:val="28"/>
          <w:szCs w:val="28"/>
        </w:rPr>
        <w:t>:</w:t>
      </w:r>
      <w:r w:rsidR="00DB714D" w:rsidRPr="001A1E97">
        <w:rPr>
          <w:rFonts w:ascii="Times New Roman" w:hAnsi="Times New Roman" w:cs="Times New Roman"/>
          <w:sz w:val="28"/>
          <w:szCs w:val="28"/>
        </w:rPr>
        <w:t xml:space="preserve"> </w:t>
      </w:r>
      <w:r w:rsidRPr="001A1E97">
        <w:rPr>
          <w:rFonts w:ascii="Times New Roman" w:hAnsi="Times New Roman" w:cs="Times New Roman"/>
          <w:sz w:val="28"/>
          <w:szCs w:val="28"/>
        </w:rPr>
        <w:t>д</w:t>
      </w:r>
      <w:r w:rsidR="00D1135B" w:rsidRPr="001A1E97">
        <w:rPr>
          <w:rFonts w:ascii="Times New Roman" w:hAnsi="Times New Roman" w:cs="Times New Roman"/>
          <w:sz w:val="28"/>
          <w:szCs w:val="28"/>
        </w:rPr>
        <w:t xml:space="preserve">ля </w:t>
      </w:r>
      <w:r w:rsidRPr="001A1E97">
        <w:rPr>
          <w:rFonts w:ascii="Times New Roman" w:hAnsi="Times New Roman" w:cs="Times New Roman"/>
          <w:sz w:val="28"/>
          <w:szCs w:val="28"/>
        </w:rPr>
        <w:t>педагогов (м</w:t>
      </w:r>
      <w:r w:rsidR="00D1135B" w:rsidRPr="001A1E97">
        <w:rPr>
          <w:rFonts w:ascii="Times New Roman" w:hAnsi="Times New Roman" w:cs="Times New Roman"/>
          <w:sz w:val="28"/>
          <w:szCs w:val="28"/>
        </w:rPr>
        <w:t>етодические рекомендации для п</w:t>
      </w:r>
      <w:r w:rsidRPr="001A1E97">
        <w:rPr>
          <w:rFonts w:ascii="Times New Roman" w:hAnsi="Times New Roman" w:cs="Times New Roman"/>
          <w:sz w:val="28"/>
          <w:szCs w:val="28"/>
        </w:rPr>
        <w:t>едагогов</w:t>
      </w:r>
      <w:r w:rsidR="00D1135B" w:rsidRPr="001A1E97">
        <w:rPr>
          <w:rFonts w:ascii="Times New Roman" w:hAnsi="Times New Roman" w:cs="Times New Roman"/>
          <w:sz w:val="28"/>
          <w:szCs w:val="28"/>
        </w:rPr>
        <w:t xml:space="preserve"> по реализации программы дополнительного образования (в том числе рекомендации по работе с детьми с различными образовательными потребностями – ОВЗ, одаренны</w:t>
      </w:r>
      <w:r w:rsidR="00DB714D" w:rsidRPr="001A1E97">
        <w:rPr>
          <w:rFonts w:ascii="Times New Roman" w:hAnsi="Times New Roman" w:cs="Times New Roman"/>
          <w:sz w:val="28"/>
          <w:szCs w:val="28"/>
        </w:rPr>
        <w:t>ми</w:t>
      </w:r>
      <w:r w:rsidR="00D1135B" w:rsidRPr="001A1E9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B714D" w:rsidRPr="001A1E97">
        <w:rPr>
          <w:rFonts w:ascii="Times New Roman" w:hAnsi="Times New Roman" w:cs="Times New Roman"/>
          <w:sz w:val="28"/>
          <w:szCs w:val="28"/>
        </w:rPr>
        <w:t>; д</w:t>
      </w:r>
      <w:r w:rsidR="00D1135B" w:rsidRPr="001A1E97">
        <w:rPr>
          <w:rFonts w:ascii="Times New Roman" w:hAnsi="Times New Roman" w:cs="Times New Roman"/>
          <w:sz w:val="28"/>
          <w:szCs w:val="28"/>
        </w:rPr>
        <w:t>ля обучающихся</w:t>
      </w:r>
      <w:r w:rsidR="00DB714D" w:rsidRPr="001A1E97">
        <w:rPr>
          <w:rFonts w:ascii="Times New Roman" w:hAnsi="Times New Roman" w:cs="Times New Roman"/>
          <w:sz w:val="28"/>
          <w:szCs w:val="28"/>
        </w:rPr>
        <w:t xml:space="preserve"> (м</w:t>
      </w:r>
      <w:r w:rsidR="00D1135B" w:rsidRPr="001A1E97">
        <w:rPr>
          <w:rFonts w:ascii="Times New Roman" w:hAnsi="Times New Roman" w:cs="Times New Roman"/>
          <w:sz w:val="28"/>
          <w:szCs w:val="28"/>
        </w:rPr>
        <w:t>етодические указания обучающимся (инструкции, руководства по технике безопасности и др.) по выполнению видов работ с учетом специфики программы дополнительного образования</w:t>
      </w:r>
      <w:r w:rsidR="001A1E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E765F" w:rsidRPr="001A1E97">
        <w:rPr>
          <w:rFonts w:ascii="Times New Roman" w:hAnsi="Times New Roman" w:cs="Times New Roman"/>
          <w:sz w:val="28"/>
          <w:szCs w:val="28"/>
        </w:rPr>
        <w:t xml:space="preserve"> </w:t>
      </w:r>
      <w:r w:rsidR="001A1E97">
        <w:rPr>
          <w:rFonts w:ascii="Times New Roman" w:hAnsi="Times New Roman" w:cs="Times New Roman"/>
          <w:sz w:val="28"/>
          <w:szCs w:val="28"/>
        </w:rPr>
        <w:t>м</w:t>
      </w:r>
      <w:r w:rsidR="00D1135B" w:rsidRPr="001A1E97">
        <w:rPr>
          <w:rFonts w:ascii="Times New Roman" w:hAnsi="Times New Roman" w:cs="Times New Roman"/>
          <w:sz w:val="28"/>
          <w:szCs w:val="28"/>
        </w:rPr>
        <w:t xml:space="preserve">етодические указания </w:t>
      </w:r>
      <w:r w:rsidR="002E765F" w:rsidRPr="001A1E97">
        <w:rPr>
          <w:rFonts w:ascii="Times New Roman" w:hAnsi="Times New Roman" w:cs="Times New Roman"/>
          <w:sz w:val="28"/>
          <w:szCs w:val="28"/>
        </w:rPr>
        <w:t>учащимся по самостоятельной работе)</w:t>
      </w:r>
      <w:r w:rsidR="001A1E97">
        <w:rPr>
          <w:rFonts w:ascii="Times New Roman" w:hAnsi="Times New Roman" w:cs="Times New Roman"/>
          <w:sz w:val="28"/>
          <w:szCs w:val="28"/>
        </w:rPr>
        <w:t xml:space="preserve">; </w:t>
      </w:r>
      <w:r w:rsidR="002E765F" w:rsidRPr="001A1E97">
        <w:rPr>
          <w:rFonts w:ascii="Times New Roman" w:hAnsi="Times New Roman" w:cs="Times New Roman"/>
          <w:sz w:val="28"/>
          <w:szCs w:val="28"/>
        </w:rPr>
        <w:t>д</w:t>
      </w:r>
      <w:r w:rsidR="00D1135B" w:rsidRPr="001A1E97">
        <w:rPr>
          <w:rFonts w:ascii="Times New Roman" w:hAnsi="Times New Roman" w:cs="Times New Roman"/>
          <w:sz w:val="28"/>
          <w:szCs w:val="28"/>
        </w:rPr>
        <w:t>ля родителей</w:t>
      </w:r>
      <w:r w:rsidR="002E765F" w:rsidRPr="001A1E97">
        <w:rPr>
          <w:rFonts w:ascii="Times New Roman" w:hAnsi="Times New Roman" w:cs="Times New Roman"/>
          <w:sz w:val="28"/>
          <w:szCs w:val="28"/>
        </w:rPr>
        <w:t xml:space="preserve"> (р</w:t>
      </w:r>
      <w:r w:rsidR="00D1135B" w:rsidRPr="001A1E97">
        <w:rPr>
          <w:rFonts w:ascii="Times New Roman" w:hAnsi="Times New Roman" w:cs="Times New Roman"/>
          <w:sz w:val="28"/>
          <w:szCs w:val="28"/>
        </w:rPr>
        <w:t>екомендации педагога-наставника родителям по формированию условий для успешного развития обучающихся (в том числе одаренных, ОВЗ и др.) при освоении программы дополнительного образования</w:t>
      </w:r>
      <w:r w:rsidR="001A1E97" w:rsidRPr="001A1E97">
        <w:rPr>
          <w:rFonts w:ascii="Times New Roman" w:hAnsi="Times New Roman" w:cs="Times New Roman"/>
          <w:sz w:val="28"/>
          <w:szCs w:val="28"/>
        </w:rPr>
        <w:t>; м</w:t>
      </w:r>
      <w:r w:rsidR="00D1135B" w:rsidRPr="001A1E97">
        <w:rPr>
          <w:rFonts w:ascii="Times New Roman" w:hAnsi="Times New Roman" w:cs="Times New Roman"/>
          <w:sz w:val="28"/>
          <w:szCs w:val="28"/>
        </w:rPr>
        <w:t>атериалы для консультаций с родителями по вопросам развития обучающихся и презентации (продвижения) их достижений в рамках реализации программы дополнительного образования.</w:t>
      </w:r>
    </w:p>
    <w:p w:rsidR="00D1135B" w:rsidRDefault="001A1E97" w:rsidP="00194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AD">
        <w:rPr>
          <w:rFonts w:ascii="Times New Roman" w:hAnsi="Times New Roman" w:cs="Times New Roman"/>
          <w:sz w:val="28"/>
          <w:szCs w:val="28"/>
        </w:rPr>
        <w:t>и</w:t>
      </w:r>
      <w:r w:rsidR="001948AD">
        <w:rPr>
          <w:rFonts w:ascii="Times New Roman" w:hAnsi="Times New Roman" w:cs="Times New Roman"/>
          <w:sz w:val="28"/>
          <w:szCs w:val="28"/>
        </w:rPr>
        <w:t>ные материалы.</w:t>
      </w:r>
    </w:p>
    <w:p w:rsidR="00D1135B" w:rsidRPr="00D1135B" w:rsidRDefault="00D1135B" w:rsidP="009B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08" w:rsidRPr="00044291" w:rsidRDefault="00D1135B" w:rsidP="006267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91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044291">
        <w:rPr>
          <w:rFonts w:ascii="Times New Roman" w:hAnsi="Times New Roman" w:cs="Times New Roman"/>
          <w:b/>
          <w:sz w:val="28"/>
          <w:szCs w:val="28"/>
        </w:rPr>
        <w:t>электронным</w:t>
      </w:r>
      <w:proofErr w:type="gramEnd"/>
      <w:r w:rsidRPr="00044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708" w:rsidRPr="00044291">
        <w:rPr>
          <w:rFonts w:ascii="Times New Roman" w:hAnsi="Times New Roman" w:cs="Times New Roman"/>
          <w:b/>
          <w:sz w:val="28"/>
          <w:szCs w:val="28"/>
        </w:rPr>
        <w:t>(дистанционным)</w:t>
      </w:r>
    </w:p>
    <w:p w:rsidR="00D1135B" w:rsidRPr="00044291" w:rsidRDefault="00D1135B" w:rsidP="00626708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91">
        <w:rPr>
          <w:rFonts w:ascii="Times New Roman" w:hAnsi="Times New Roman" w:cs="Times New Roman"/>
          <w:b/>
          <w:sz w:val="28"/>
          <w:szCs w:val="28"/>
        </w:rPr>
        <w:t>учебн</w:t>
      </w:r>
      <w:r w:rsidR="00626708" w:rsidRPr="00044291">
        <w:rPr>
          <w:rFonts w:ascii="Times New Roman" w:hAnsi="Times New Roman" w:cs="Times New Roman"/>
          <w:b/>
          <w:sz w:val="28"/>
          <w:szCs w:val="28"/>
        </w:rPr>
        <w:t>ым курсам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5B" w:rsidRPr="00D1135B" w:rsidRDefault="00D1135B" w:rsidP="0064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644333" w:rsidRPr="00644333">
        <w:rPr>
          <w:rFonts w:ascii="Times New Roman" w:hAnsi="Times New Roman" w:cs="Times New Roman"/>
          <w:sz w:val="28"/>
          <w:szCs w:val="28"/>
        </w:rPr>
        <w:t>(дистанционны</w:t>
      </w:r>
      <w:r w:rsidR="00644333">
        <w:rPr>
          <w:rFonts w:ascii="Times New Roman" w:hAnsi="Times New Roman" w:cs="Times New Roman"/>
          <w:sz w:val="28"/>
          <w:szCs w:val="28"/>
        </w:rPr>
        <w:t>й</w:t>
      </w:r>
      <w:r w:rsidR="00644333" w:rsidRPr="00644333">
        <w:rPr>
          <w:rFonts w:ascii="Times New Roman" w:hAnsi="Times New Roman" w:cs="Times New Roman"/>
          <w:sz w:val="28"/>
          <w:szCs w:val="28"/>
        </w:rPr>
        <w:t>)</w:t>
      </w:r>
      <w:r w:rsidR="00644333">
        <w:rPr>
          <w:rFonts w:ascii="Times New Roman" w:hAnsi="Times New Roman" w:cs="Times New Roman"/>
          <w:sz w:val="28"/>
          <w:szCs w:val="28"/>
        </w:rPr>
        <w:t xml:space="preserve"> </w:t>
      </w:r>
      <w:r w:rsidR="00644333" w:rsidRPr="00644333">
        <w:rPr>
          <w:rFonts w:ascii="Times New Roman" w:hAnsi="Times New Roman" w:cs="Times New Roman"/>
          <w:sz w:val="28"/>
          <w:szCs w:val="28"/>
        </w:rPr>
        <w:t>учебны</w:t>
      </w:r>
      <w:r w:rsidR="00644333">
        <w:rPr>
          <w:rFonts w:ascii="Times New Roman" w:hAnsi="Times New Roman" w:cs="Times New Roman"/>
          <w:sz w:val="28"/>
          <w:szCs w:val="28"/>
        </w:rPr>
        <w:t>й</w:t>
      </w:r>
      <w:r w:rsidR="00644333" w:rsidRPr="00644333">
        <w:rPr>
          <w:rFonts w:ascii="Times New Roman" w:hAnsi="Times New Roman" w:cs="Times New Roman"/>
          <w:sz w:val="28"/>
          <w:szCs w:val="28"/>
        </w:rPr>
        <w:t xml:space="preserve"> курс</w:t>
      </w:r>
      <w:r w:rsidR="00644333" w:rsidRPr="00644333">
        <w:rPr>
          <w:rFonts w:ascii="Times New Roman" w:hAnsi="Times New Roman" w:cs="Times New Roman"/>
          <w:sz w:val="28"/>
          <w:szCs w:val="28"/>
        </w:rPr>
        <w:t xml:space="preserve"> </w:t>
      </w:r>
      <w:r w:rsidRPr="00D1135B">
        <w:rPr>
          <w:rFonts w:ascii="Times New Roman" w:hAnsi="Times New Roman" w:cs="Times New Roman"/>
          <w:sz w:val="28"/>
          <w:szCs w:val="28"/>
        </w:rPr>
        <w:t>должен быть открытым и доступным в сети Интернет (электронные библиотеки, сайты образовательных организаций, информационные порталы).</w:t>
      </w:r>
    </w:p>
    <w:p w:rsidR="00D1135B" w:rsidRPr="00D1135B" w:rsidRDefault="00044291" w:rsidP="0004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электронного</w:t>
      </w:r>
      <w:r w:rsidRPr="00044291">
        <w:rPr>
          <w:rFonts w:ascii="Times New Roman" w:hAnsi="Times New Roman" w:cs="Times New Roman"/>
          <w:sz w:val="28"/>
          <w:szCs w:val="28"/>
        </w:rPr>
        <w:t xml:space="preserve"> (дистанционн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4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91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4291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1135B" w:rsidRPr="00D1135B">
        <w:rPr>
          <w:rFonts w:ascii="Times New Roman" w:hAnsi="Times New Roman" w:cs="Times New Roman"/>
          <w:sz w:val="28"/>
          <w:szCs w:val="28"/>
        </w:rPr>
        <w:t>должна осуществляться с учетом требований, обусловленных потенциалом инфраструктуры образовательной организации, применяемой электронной информационной образовательной системы, видами и уровнями образования, используемой технологией обучения, а также индивидуальными особенностями контингента обучающихся.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Структура и </w:t>
      </w:r>
      <w:proofErr w:type="gramStart"/>
      <w:r w:rsidRPr="00D1135B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D1135B">
        <w:rPr>
          <w:rFonts w:ascii="Times New Roman" w:hAnsi="Times New Roman" w:cs="Times New Roman"/>
          <w:sz w:val="28"/>
          <w:szCs w:val="28"/>
        </w:rPr>
        <w:t xml:space="preserve"> контент </w:t>
      </w:r>
      <w:r w:rsidR="00375ED0">
        <w:rPr>
          <w:rFonts w:ascii="Times New Roman" w:hAnsi="Times New Roman" w:cs="Times New Roman"/>
          <w:sz w:val="28"/>
          <w:szCs w:val="28"/>
        </w:rPr>
        <w:t>электронного</w:t>
      </w:r>
      <w:r w:rsidR="00375ED0" w:rsidRPr="00044291">
        <w:rPr>
          <w:rFonts w:ascii="Times New Roman" w:hAnsi="Times New Roman" w:cs="Times New Roman"/>
          <w:sz w:val="28"/>
          <w:szCs w:val="28"/>
        </w:rPr>
        <w:t xml:space="preserve"> (дистанционн</w:t>
      </w:r>
      <w:r w:rsidR="00375ED0">
        <w:rPr>
          <w:rFonts w:ascii="Times New Roman" w:hAnsi="Times New Roman" w:cs="Times New Roman"/>
          <w:sz w:val="28"/>
          <w:szCs w:val="28"/>
        </w:rPr>
        <w:t>ого</w:t>
      </w:r>
      <w:r w:rsidR="00375ED0" w:rsidRPr="00044291">
        <w:rPr>
          <w:rFonts w:ascii="Times New Roman" w:hAnsi="Times New Roman" w:cs="Times New Roman"/>
          <w:sz w:val="28"/>
          <w:szCs w:val="28"/>
        </w:rPr>
        <w:t>)</w:t>
      </w:r>
      <w:r w:rsidR="00375ED0">
        <w:rPr>
          <w:rFonts w:ascii="Times New Roman" w:hAnsi="Times New Roman" w:cs="Times New Roman"/>
          <w:sz w:val="28"/>
          <w:szCs w:val="28"/>
        </w:rPr>
        <w:t xml:space="preserve"> </w:t>
      </w:r>
      <w:r w:rsidR="00375ED0" w:rsidRPr="00044291">
        <w:rPr>
          <w:rFonts w:ascii="Times New Roman" w:hAnsi="Times New Roman" w:cs="Times New Roman"/>
          <w:sz w:val="28"/>
          <w:szCs w:val="28"/>
        </w:rPr>
        <w:t>учебн</w:t>
      </w:r>
      <w:r w:rsidR="00375ED0">
        <w:rPr>
          <w:rFonts w:ascii="Times New Roman" w:hAnsi="Times New Roman" w:cs="Times New Roman"/>
          <w:sz w:val="28"/>
          <w:szCs w:val="28"/>
        </w:rPr>
        <w:t>ого</w:t>
      </w:r>
      <w:r w:rsidR="00375ED0" w:rsidRPr="00044291">
        <w:rPr>
          <w:rFonts w:ascii="Times New Roman" w:hAnsi="Times New Roman" w:cs="Times New Roman"/>
          <w:sz w:val="28"/>
          <w:szCs w:val="28"/>
        </w:rPr>
        <w:t xml:space="preserve"> курс</w:t>
      </w:r>
      <w:r w:rsidR="00375ED0">
        <w:rPr>
          <w:rFonts w:ascii="Times New Roman" w:hAnsi="Times New Roman" w:cs="Times New Roman"/>
          <w:sz w:val="28"/>
          <w:szCs w:val="28"/>
        </w:rPr>
        <w:t xml:space="preserve">а </w:t>
      </w:r>
      <w:r w:rsidRPr="00D1135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375ED0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D1135B">
        <w:rPr>
          <w:rFonts w:ascii="Times New Roman" w:hAnsi="Times New Roman" w:cs="Times New Roman"/>
          <w:sz w:val="28"/>
          <w:szCs w:val="28"/>
        </w:rPr>
        <w:t>программой.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В обобщенном виде структура типового </w:t>
      </w:r>
      <w:r w:rsidR="00BC3C30" w:rsidRPr="00BC3C30">
        <w:rPr>
          <w:rFonts w:ascii="Times New Roman" w:hAnsi="Times New Roman" w:cs="Times New Roman"/>
          <w:sz w:val="28"/>
          <w:szCs w:val="28"/>
        </w:rPr>
        <w:t xml:space="preserve">электронного (дистанционного) учебного курса </w:t>
      </w:r>
      <w:r w:rsidRPr="00D1135B">
        <w:rPr>
          <w:rFonts w:ascii="Times New Roman" w:hAnsi="Times New Roman" w:cs="Times New Roman"/>
          <w:sz w:val="28"/>
          <w:szCs w:val="28"/>
        </w:rPr>
        <w:t>по предмету должна включать в себя следующие компоненты, представленные в электронной форме: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а) программу по предмету;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б) методические и дидактические рекомендации по изучению предмета организации образовательного процесса и самостоятельной работы </w:t>
      </w:r>
      <w:proofErr w:type="gramStart"/>
      <w:r w:rsidRPr="00D113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135B">
        <w:rPr>
          <w:rFonts w:ascii="Times New Roman" w:hAnsi="Times New Roman" w:cs="Times New Roman"/>
          <w:sz w:val="28"/>
          <w:szCs w:val="28"/>
        </w:rPr>
        <w:t>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в) требования к порядку проведения мероприятий по контролю </w:t>
      </w:r>
      <w:r w:rsidR="00B36106">
        <w:rPr>
          <w:rFonts w:ascii="Times New Roman" w:hAnsi="Times New Roman" w:cs="Times New Roman"/>
          <w:sz w:val="28"/>
          <w:szCs w:val="28"/>
        </w:rPr>
        <w:t>освоения программного материала уча</w:t>
      </w:r>
      <w:r w:rsidRPr="00D1135B">
        <w:rPr>
          <w:rFonts w:ascii="Times New Roman" w:hAnsi="Times New Roman" w:cs="Times New Roman"/>
          <w:sz w:val="28"/>
          <w:szCs w:val="28"/>
        </w:rPr>
        <w:t>щи</w:t>
      </w:r>
      <w:r w:rsidR="00B36106">
        <w:rPr>
          <w:rFonts w:ascii="Times New Roman" w:hAnsi="Times New Roman" w:cs="Times New Roman"/>
          <w:sz w:val="28"/>
          <w:szCs w:val="28"/>
        </w:rPr>
        <w:t>ми</w:t>
      </w:r>
      <w:r w:rsidRPr="00D1135B">
        <w:rPr>
          <w:rFonts w:ascii="Times New Roman" w:hAnsi="Times New Roman" w:cs="Times New Roman"/>
          <w:sz w:val="28"/>
          <w:szCs w:val="28"/>
        </w:rPr>
        <w:t>ся;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г) основные виды электронного образовательного ресурса (электронное пособие по направлению деятельности, электронные презентации по темам учебного плана, электронные мастер-классы, виртуальные лаборатории, учебные прикладные программные средства, электронные тренажеры и мобильные приложения, др.);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д) дополнительные электронные информационные ресурсы (нормативно-правовые и информационно-справочные системы, словари, хрестоматии, энциклопедии, атласы, научные издания, периодические издания, проекты и др.);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е) автоматизированную систему тестирования знаний обучающихся;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ж) перечень и порядок использования средств обучения для изучения</w:t>
      </w:r>
      <w:r w:rsidR="00B36106">
        <w:rPr>
          <w:rFonts w:ascii="Times New Roman" w:hAnsi="Times New Roman" w:cs="Times New Roman"/>
          <w:sz w:val="28"/>
          <w:szCs w:val="28"/>
        </w:rPr>
        <w:t xml:space="preserve"> </w:t>
      </w:r>
      <w:r w:rsidRPr="00D1135B">
        <w:rPr>
          <w:rFonts w:ascii="Times New Roman" w:hAnsi="Times New Roman" w:cs="Times New Roman"/>
          <w:sz w:val="28"/>
          <w:szCs w:val="28"/>
        </w:rPr>
        <w:t>предмета по направлению деятельности.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Для оценки качества изучения </w:t>
      </w:r>
      <w:proofErr w:type="gramStart"/>
      <w:r w:rsidRPr="00D113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135B">
        <w:rPr>
          <w:rFonts w:ascii="Times New Roman" w:hAnsi="Times New Roman" w:cs="Times New Roman"/>
          <w:sz w:val="28"/>
          <w:szCs w:val="28"/>
        </w:rPr>
        <w:t xml:space="preserve"> образовательного контента в составе электронного </w:t>
      </w:r>
      <w:r w:rsidR="00E31C91" w:rsidRPr="00E31C91">
        <w:rPr>
          <w:rFonts w:ascii="Times New Roman" w:hAnsi="Times New Roman" w:cs="Times New Roman"/>
          <w:sz w:val="28"/>
          <w:szCs w:val="28"/>
        </w:rPr>
        <w:t xml:space="preserve">(дистанционного) учебного курса </w:t>
      </w:r>
      <w:r w:rsidRPr="00D1135B">
        <w:rPr>
          <w:rFonts w:ascii="Times New Roman" w:hAnsi="Times New Roman" w:cs="Times New Roman"/>
          <w:sz w:val="28"/>
          <w:szCs w:val="28"/>
        </w:rPr>
        <w:t>должна функционировать система тестирования знаний, обеспечивающая: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35B">
        <w:rPr>
          <w:rFonts w:ascii="Times New Roman" w:hAnsi="Times New Roman" w:cs="Times New Roman"/>
          <w:sz w:val="28"/>
          <w:szCs w:val="28"/>
        </w:rPr>
        <w:t>а) автоматизированную разработку тестовых заданий для обучающихся в соответствии с рабочей программной предмета, структурой электронного учебно-методического комплекса и запланированными мероприятиями по контролю усвоения образовательного контента;</w:t>
      </w:r>
      <w:proofErr w:type="gramEnd"/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б) автоматизированный процесс индивидуального тестирования знаний обучающихся;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в) автоматизированную обработку оценивания и документирования результатов тестирования;</w:t>
      </w:r>
    </w:p>
    <w:p w:rsidR="00D1135B" w:rsidRPr="00D1135B" w:rsidRDefault="00D1135B" w:rsidP="00D1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>г) хранение результатов тестирования и персональных данных обучающихся, в том числе для создания электронного портфолио в соответствии с принятыми моделями описания компетенций.</w:t>
      </w:r>
    </w:p>
    <w:p w:rsidR="00D1135B" w:rsidRPr="001063EE" w:rsidRDefault="00D1135B" w:rsidP="00E3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Разработка и эффективное применение электронного </w:t>
      </w:r>
      <w:r w:rsidR="00E31C91" w:rsidRPr="00E31C91">
        <w:rPr>
          <w:rFonts w:ascii="Times New Roman" w:hAnsi="Times New Roman" w:cs="Times New Roman"/>
          <w:sz w:val="28"/>
          <w:szCs w:val="28"/>
        </w:rPr>
        <w:t>(дистанционного) учебного курса</w:t>
      </w:r>
      <w:r w:rsidRPr="00D1135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реализующих образовательные программы преимущественно с применением электронного образования и дистанционных образовательных технологий, должно осуществляться на основе процессного подх</w:t>
      </w:r>
      <w:r w:rsidR="00E31C91">
        <w:rPr>
          <w:rFonts w:ascii="Times New Roman" w:hAnsi="Times New Roman" w:cs="Times New Roman"/>
          <w:sz w:val="28"/>
          <w:szCs w:val="28"/>
        </w:rPr>
        <w:t xml:space="preserve">ода к качеству по ГОСТ </w:t>
      </w:r>
      <w:proofErr w:type="gramStart"/>
      <w:r w:rsidR="00E31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1C91">
        <w:rPr>
          <w:rFonts w:ascii="Times New Roman" w:hAnsi="Times New Roman" w:cs="Times New Roman"/>
          <w:sz w:val="28"/>
          <w:szCs w:val="28"/>
        </w:rPr>
        <w:t xml:space="preserve"> 53625.</w:t>
      </w:r>
    </w:p>
    <w:p w:rsidR="00577903" w:rsidRPr="001063EE" w:rsidRDefault="00577903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4E" w:rsidRDefault="00C64D4E" w:rsidP="00C64D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</w:t>
      </w:r>
      <w:r w:rsidRPr="002C4E19">
        <w:rPr>
          <w:rFonts w:ascii="Times New Roman" w:hAnsi="Times New Roman" w:cs="Times New Roman"/>
          <w:b/>
          <w:sz w:val="28"/>
          <w:szCs w:val="28"/>
        </w:rPr>
        <w:t>роектировани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C4E19">
        <w:rPr>
          <w:rFonts w:ascii="Times New Roman" w:hAnsi="Times New Roman" w:cs="Times New Roman"/>
          <w:b/>
          <w:sz w:val="28"/>
          <w:szCs w:val="28"/>
        </w:rPr>
        <w:t xml:space="preserve">электронного (дистанционного) </w:t>
      </w:r>
    </w:p>
    <w:p w:rsidR="00C64D4E" w:rsidRDefault="00C64D4E" w:rsidP="00C64D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19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676875" w:rsidRPr="002C4E19" w:rsidRDefault="00676875" w:rsidP="00C64D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EE" w:rsidRPr="001063EE" w:rsidRDefault="00E05844" w:rsidP="00C64D4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9021FF">
        <w:rPr>
          <w:rFonts w:ascii="Times New Roman" w:hAnsi="Times New Roman" w:cs="Times New Roman"/>
          <w:sz w:val="28"/>
          <w:szCs w:val="28"/>
        </w:rPr>
        <w:t>О</w:t>
      </w:r>
      <w:r w:rsidR="001063EE" w:rsidRPr="001063EE">
        <w:rPr>
          <w:rFonts w:ascii="Times New Roman" w:hAnsi="Times New Roman" w:cs="Times New Roman"/>
          <w:sz w:val="28"/>
          <w:szCs w:val="28"/>
        </w:rPr>
        <w:t xml:space="preserve">сновные этапы создания электронного </w:t>
      </w:r>
      <w:r w:rsidR="00A6669B">
        <w:rPr>
          <w:rFonts w:ascii="Times New Roman" w:hAnsi="Times New Roman" w:cs="Times New Roman"/>
          <w:sz w:val="28"/>
          <w:szCs w:val="28"/>
        </w:rPr>
        <w:t xml:space="preserve">(дистанционного) </w:t>
      </w:r>
      <w:r w:rsidR="001063EE" w:rsidRPr="001063EE">
        <w:rPr>
          <w:rFonts w:ascii="Times New Roman" w:hAnsi="Times New Roman" w:cs="Times New Roman"/>
          <w:sz w:val="28"/>
          <w:szCs w:val="28"/>
        </w:rPr>
        <w:t>учебного курса: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1) </w:t>
      </w:r>
      <w:r w:rsidR="00B56473">
        <w:rPr>
          <w:rFonts w:ascii="Times New Roman" w:hAnsi="Times New Roman" w:cs="Times New Roman"/>
          <w:sz w:val="28"/>
          <w:szCs w:val="28"/>
        </w:rPr>
        <w:t>о</w:t>
      </w:r>
      <w:r w:rsidRPr="001063EE">
        <w:rPr>
          <w:rFonts w:ascii="Times New Roman" w:hAnsi="Times New Roman" w:cs="Times New Roman"/>
          <w:sz w:val="28"/>
          <w:szCs w:val="28"/>
        </w:rPr>
        <w:t xml:space="preserve">пределение целей и задач создания </w:t>
      </w:r>
      <w:r w:rsidR="00D66865" w:rsidRPr="00D66865">
        <w:rPr>
          <w:rFonts w:ascii="Times New Roman" w:hAnsi="Times New Roman" w:cs="Times New Roman"/>
          <w:sz w:val="28"/>
          <w:szCs w:val="28"/>
        </w:rPr>
        <w:t xml:space="preserve">электронного (дистанционного) учебного курса </w:t>
      </w:r>
      <w:r w:rsidRPr="001063EE">
        <w:rPr>
          <w:rFonts w:ascii="Times New Roman" w:hAnsi="Times New Roman" w:cs="Times New Roman"/>
          <w:sz w:val="28"/>
          <w:szCs w:val="28"/>
        </w:rPr>
        <w:t>с учетом особенностей целевой</w:t>
      </w:r>
      <w:r w:rsidR="00A6669B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аудитории.</w:t>
      </w:r>
    </w:p>
    <w:p w:rsidR="001063EE" w:rsidRPr="001063EE" w:rsidRDefault="001063EE" w:rsidP="009F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2) </w:t>
      </w:r>
      <w:r w:rsidR="00B56473">
        <w:rPr>
          <w:rFonts w:ascii="Times New Roman" w:hAnsi="Times New Roman" w:cs="Times New Roman"/>
          <w:sz w:val="28"/>
          <w:szCs w:val="28"/>
        </w:rPr>
        <w:t>с</w:t>
      </w:r>
      <w:r w:rsidRPr="001063EE">
        <w:rPr>
          <w:rFonts w:ascii="Times New Roman" w:hAnsi="Times New Roman" w:cs="Times New Roman"/>
          <w:sz w:val="28"/>
          <w:szCs w:val="28"/>
        </w:rPr>
        <w:t xml:space="preserve">оздание педагогического сценария </w:t>
      </w:r>
      <w:r w:rsidR="00D66865" w:rsidRPr="00D66865">
        <w:rPr>
          <w:rFonts w:ascii="Times New Roman" w:hAnsi="Times New Roman" w:cs="Times New Roman"/>
          <w:sz w:val="28"/>
          <w:szCs w:val="28"/>
        </w:rPr>
        <w:t>электронного (дистанционного) учебного курса</w:t>
      </w:r>
      <w:r w:rsidRPr="001063EE">
        <w:rPr>
          <w:rFonts w:ascii="Times New Roman" w:hAnsi="Times New Roman" w:cs="Times New Roman"/>
          <w:sz w:val="28"/>
          <w:szCs w:val="28"/>
        </w:rPr>
        <w:t xml:space="preserve"> (определение объема и</w:t>
      </w:r>
      <w:r w:rsidR="009F0725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формирование содержания </w:t>
      </w:r>
      <w:r w:rsidR="009F0725">
        <w:rPr>
          <w:rFonts w:ascii="Times New Roman" w:hAnsi="Times New Roman" w:cs="Times New Roman"/>
          <w:sz w:val="28"/>
          <w:szCs w:val="28"/>
        </w:rPr>
        <w:t>предмета</w:t>
      </w:r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r w:rsidR="009F0725">
        <w:rPr>
          <w:rFonts w:ascii="Times New Roman" w:hAnsi="Times New Roman" w:cs="Times New Roman"/>
          <w:sz w:val="28"/>
          <w:szCs w:val="28"/>
        </w:rPr>
        <w:t>(</w:t>
      </w:r>
      <w:r w:rsidRPr="001063EE">
        <w:rPr>
          <w:rFonts w:ascii="Times New Roman" w:hAnsi="Times New Roman" w:cs="Times New Roman"/>
          <w:sz w:val="28"/>
          <w:szCs w:val="28"/>
        </w:rPr>
        <w:t>дисциплины</w:t>
      </w:r>
      <w:r w:rsidR="009F0725">
        <w:rPr>
          <w:rFonts w:ascii="Times New Roman" w:hAnsi="Times New Roman" w:cs="Times New Roman"/>
          <w:sz w:val="28"/>
          <w:szCs w:val="28"/>
        </w:rPr>
        <w:t>)</w:t>
      </w:r>
      <w:r w:rsidRPr="001063EE">
        <w:rPr>
          <w:rFonts w:ascii="Times New Roman" w:hAnsi="Times New Roman" w:cs="Times New Roman"/>
          <w:sz w:val="28"/>
          <w:szCs w:val="28"/>
        </w:rPr>
        <w:t>, выносимого на освоение в</w:t>
      </w:r>
      <w:r w:rsidR="00A6669B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курсе, детальной структуры курса, подготовка сценариев отдельных структур</w:t>
      </w:r>
      <w:r w:rsidR="00A6669B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курса, обработка учебных материалов и т.п.).</w:t>
      </w:r>
    </w:p>
    <w:p w:rsidR="001063EE" w:rsidRPr="001063EE" w:rsidRDefault="001063EE" w:rsidP="0036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79">
        <w:rPr>
          <w:rFonts w:ascii="Times New Roman" w:hAnsi="Times New Roman" w:cs="Times New Roman"/>
          <w:sz w:val="28"/>
          <w:szCs w:val="28"/>
        </w:rPr>
        <w:t xml:space="preserve">3) </w:t>
      </w:r>
      <w:r w:rsidR="00B56473">
        <w:rPr>
          <w:rFonts w:ascii="Times New Roman" w:hAnsi="Times New Roman" w:cs="Times New Roman"/>
          <w:sz w:val="28"/>
          <w:szCs w:val="28"/>
        </w:rPr>
        <w:t>о</w:t>
      </w:r>
      <w:r w:rsidRPr="001063EE">
        <w:rPr>
          <w:rFonts w:ascii="Times New Roman" w:hAnsi="Times New Roman" w:cs="Times New Roman"/>
          <w:sz w:val="28"/>
          <w:szCs w:val="28"/>
        </w:rPr>
        <w:t>формление</w:t>
      </w:r>
      <w:r w:rsidRPr="00636579">
        <w:rPr>
          <w:rFonts w:ascii="Times New Roman" w:hAnsi="Times New Roman" w:cs="Times New Roman"/>
          <w:sz w:val="28"/>
          <w:szCs w:val="28"/>
        </w:rPr>
        <w:t xml:space="preserve"> </w:t>
      </w:r>
      <w:r w:rsidR="00B56473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Pr="001063EE">
        <w:rPr>
          <w:rFonts w:ascii="Times New Roman" w:hAnsi="Times New Roman" w:cs="Times New Roman"/>
          <w:sz w:val="28"/>
          <w:szCs w:val="28"/>
        </w:rPr>
        <w:t>курса</w:t>
      </w:r>
      <w:r w:rsidRPr="00636579">
        <w:rPr>
          <w:rFonts w:ascii="Times New Roman" w:hAnsi="Times New Roman" w:cs="Times New Roman"/>
          <w:sz w:val="28"/>
          <w:szCs w:val="28"/>
        </w:rPr>
        <w:t xml:space="preserve"> </w:t>
      </w:r>
      <w:r w:rsidR="00A6669B">
        <w:rPr>
          <w:rFonts w:ascii="Times New Roman" w:hAnsi="Times New Roman" w:cs="Times New Roman"/>
          <w:sz w:val="28"/>
          <w:szCs w:val="28"/>
        </w:rPr>
        <w:t>на</w:t>
      </w:r>
      <w:r w:rsidR="00636579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A6669B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636579">
        <w:rPr>
          <w:rFonts w:ascii="Times New Roman" w:hAnsi="Times New Roman" w:cs="Times New Roman"/>
          <w:sz w:val="28"/>
          <w:szCs w:val="28"/>
        </w:rPr>
        <w:t>и</w:t>
      </w:r>
      <w:r w:rsidR="00A6669B">
        <w:rPr>
          <w:rFonts w:ascii="Times New Roman" w:hAnsi="Times New Roman" w:cs="Times New Roman"/>
          <w:sz w:val="28"/>
          <w:szCs w:val="28"/>
        </w:rPr>
        <w:t>онной платформе</w:t>
      </w:r>
      <w:r w:rsidR="00365C55">
        <w:rPr>
          <w:rFonts w:ascii="Times New Roman" w:hAnsi="Times New Roman" w:cs="Times New Roman"/>
          <w:sz w:val="28"/>
          <w:szCs w:val="28"/>
        </w:rPr>
        <w:t>;</w:t>
      </w:r>
    </w:p>
    <w:p w:rsidR="00F06D12" w:rsidRPr="00C64D4E" w:rsidRDefault="001063EE" w:rsidP="00C6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5) </w:t>
      </w:r>
      <w:r w:rsidR="00B56473">
        <w:rPr>
          <w:rFonts w:ascii="Times New Roman" w:hAnsi="Times New Roman" w:cs="Times New Roman"/>
          <w:sz w:val="28"/>
          <w:szCs w:val="28"/>
        </w:rPr>
        <w:t>а</w:t>
      </w:r>
      <w:r w:rsidRPr="001063EE">
        <w:rPr>
          <w:rFonts w:ascii="Times New Roman" w:hAnsi="Times New Roman" w:cs="Times New Roman"/>
          <w:sz w:val="28"/>
          <w:szCs w:val="28"/>
        </w:rPr>
        <w:t xml:space="preserve">пробация и внедрение созданного курса в </w:t>
      </w:r>
      <w:r w:rsidR="00B56473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1063EE">
        <w:rPr>
          <w:rFonts w:ascii="Times New Roman" w:hAnsi="Times New Roman" w:cs="Times New Roman"/>
          <w:sz w:val="28"/>
          <w:szCs w:val="28"/>
        </w:rPr>
        <w:t xml:space="preserve"> про</w:t>
      </w:r>
      <w:r w:rsidR="00C64D4E">
        <w:rPr>
          <w:rFonts w:ascii="Times New Roman" w:hAnsi="Times New Roman" w:cs="Times New Roman"/>
          <w:sz w:val="28"/>
          <w:szCs w:val="28"/>
        </w:rPr>
        <w:t>цесс.</w:t>
      </w:r>
    </w:p>
    <w:p w:rsidR="00845D25" w:rsidRDefault="00676875" w:rsidP="00780911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проектирования </w:t>
      </w:r>
      <w:r w:rsidRPr="00676875">
        <w:rPr>
          <w:rFonts w:ascii="Times New Roman" w:hAnsi="Times New Roman" w:cs="Times New Roman"/>
          <w:sz w:val="28"/>
          <w:szCs w:val="28"/>
        </w:rPr>
        <w:t>электронного (дистанционного) учебного курса</w:t>
      </w:r>
      <w:r w:rsidR="00845D25">
        <w:rPr>
          <w:rFonts w:ascii="Times New Roman" w:hAnsi="Times New Roman" w:cs="Times New Roman"/>
          <w:sz w:val="28"/>
          <w:szCs w:val="28"/>
        </w:rPr>
        <w:t>:</w:t>
      </w:r>
      <w:r w:rsidRPr="0067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FF3" w:rsidRPr="00845D25" w:rsidRDefault="00CA1C36" w:rsidP="0078091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25">
        <w:rPr>
          <w:rFonts w:ascii="Times New Roman" w:hAnsi="Times New Roman" w:cs="Times New Roman"/>
          <w:sz w:val="28"/>
          <w:szCs w:val="28"/>
        </w:rPr>
        <w:t xml:space="preserve">Целеполагание. </w:t>
      </w:r>
      <w:r w:rsidR="001063EE" w:rsidRPr="00845D25">
        <w:rPr>
          <w:rFonts w:ascii="Times New Roman" w:hAnsi="Times New Roman" w:cs="Times New Roman"/>
          <w:sz w:val="28"/>
          <w:szCs w:val="28"/>
        </w:rPr>
        <w:t>Цель курса и его задачи формулируются так, чтобы учащийся мог представить</w:t>
      </w:r>
      <w:r w:rsidR="00636579" w:rsidRPr="00845D2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845D25">
        <w:rPr>
          <w:rFonts w:ascii="Times New Roman" w:hAnsi="Times New Roman" w:cs="Times New Roman"/>
          <w:sz w:val="28"/>
          <w:szCs w:val="28"/>
        </w:rPr>
        <w:t xml:space="preserve">результаты обучения, соотносимые с объемом требований </w:t>
      </w:r>
      <w:r w:rsidR="00BE59E2" w:rsidRPr="00845D25">
        <w:rPr>
          <w:rFonts w:ascii="Times New Roman" w:hAnsi="Times New Roman" w:cs="Times New Roman"/>
          <w:sz w:val="28"/>
          <w:szCs w:val="28"/>
        </w:rPr>
        <w:t>программы</w:t>
      </w:r>
      <w:r w:rsidR="001063EE" w:rsidRPr="00845D25">
        <w:rPr>
          <w:rFonts w:ascii="Times New Roman" w:hAnsi="Times New Roman" w:cs="Times New Roman"/>
          <w:sz w:val="28"/>
          <w:szCs w:val="28"/>
        </w:rPr>
        <w:t xml:space="preserve"> или с ожидаемым</w:t>
      </w:r>
      <w:r w:rsidR="00636579" w:rsidRPr="00845D2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845D25">
        <w:rPr>
          <w:rFonts w:ascii="Times New Roman" w:hAnsi="Times New Roman" w:cs="Times New Roman"/>
          <w:sz w:val="28"/>
          <w:szCs w:val="28"/>
        </w:rPr>
        <w:t>практическим результатом. От того насколько точно поставлены цели и приведены</w:t>
      </w:r>
      <w:r w:rsidR="00636579" w:rsidRPr="00845D2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845D25">
        <w:rPr>
          <w:rFonts w:ascii="Times New Roman" w:hAnsi="Times New Roman" w:cs="Times New Roman"/>
          <w:sz w:val="28"/>
          <w:szCs w:val="28"/>
        </w:rPr>
        <w:t>результаты обучения зависит разработка качественного курса. При этом необходимо</w:t>
      </w:r>
      <w:r w:rsidR="00BE59E2" w:rsidRPr="00845D2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845D25">
        <w:rPr>
          <w:rFonts w:ascii="Times New Roman" w:hAnsi="Times New Roman" w:cs="Times New Roman"/>
          <w:sz w:val="28"/>
          <w:szCs w:val="28"/>
        </w:rPr>
        <w:t xml:space="preserve">помнить, что цель </w:t>
      </w:r>
      <w:r w:rsidR="00365C55" w:rsidRPr="00845D25">
        <w:rPr>
          <w:rFonts w:ascii="Times New Roman" w:hAnsi="Times New Roman" w:cs="Times New Roman"/>
          <w:sz w:val="28"/>
          <w:szCs w:val="28"/>
        </w:rPr>
        <w:t xml:space="preserve">– </w:t>
      </w:r>
      <w:r w:rsidR="001063EE" w:rsidRPr="00845D25">
        <w:rPr>
          <w:rFonts w:ascii="Times New Roman" w:hAnsi="Times New Roman" w:cs="Times New Roman"/>
          <w:sz w:val="28"/>
          <w:szCs w:val="28"/>
        </w:rPr>
        <w:t xml:space="preserve">это конечный результат, а задачи </w:t>
      </w:r>
      <w:r w:rsidR="00365C55" w:rsidRPr="00845D25">
        <w:rPr>
          <w:rFonts w:ascii="Times New Roman" w:hAnsi="Times New Roman" w:cs="Times New Roman"/>
          <w:sz w:val="28"/>
          <w:szCs w:val="28"/>
        </w:rPr>
        <w:t xml:space="preserve">– </w:t>
      </w:r>
      <w:r w:rsidR="001063EE" w:rsidRPr="00845D25">
        <w:rPr>
          <w:rFonts w:ascii="Times New Roman" w:hAnsi="Times New Roman" w:cs="Times New Roman"/>
          <w:sz w:val="28"/>
          <w:szCs w:val="28"/>
        </w:rPr>
        <w:t>этапы и действия, посредством</w:t>
      </w:r>
      <w:r w:rsidR="00BE59E2" w:rsidRPr="00845D2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845D25">
        <w:rPr>
          <w:rFonts w:ascii="Times New Roman" w:hAnsi="Times New Roman" w:cs="Times New Roman"/>
          <w:sz w:val="28"/>
          <w:szCs w:val="28"/>
        </w:rPr>
        <w:t xml:space="preserve">выполнения которых достигается поставленная цель. </w:t>
      </w:r>
    </w:p>
    <w:p w:rsidR="001063EE" w:rsidRPr="001063EE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Далее необходимо учесть особенности целевой группы, для которой создается курс, и</w:t>
      </w:r>
      <w:r w:rsidR="00850FF3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выбрать методику обучения с учетом целей курса </w:t>
      </w:r>
      <w:r w:rsidR="00C11EBF">
        <w:rPr>
          <w:rFonts w:ascii="Times New Roman" w:hAnsi="Times New Roman" w:cs="Times New Roman"/>
          <w:sz w:val="28"/>
          <w:szCs w:val="28"/>
        </w:rPr>
        <w:t xml:space="preserve">– </w:t>
      </w:r>
      <w:r w:rsidRPr="001063EE">
        <w:rPr>
          <w:rFonts w:ascii="Times New Roman" w:hAnsi="Times New Roman" w:cs="Times New Roman"/>
          <w:sz w:val="28"/>
          <w:szCs w:val="28"/>
        </w:rPr>
        <w:t xml:space="preserve">продумать организацию </w:t>
      </w:r>
      <w:r w:rsidR="00C11EB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50FF3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процесса, методы взаимодействия </w:t>
      </w:r>
      <w:r w:rsidR="00ED18EA">
        <w:rPr>
          <w:rFonts w:ascii="Times New Roman" w:hAnsi="Times New Roman" w:cs="Times New Roman"/>
          <w:sz w:val="28"/>
          <w:szCs w:val="28"/>
        </w:rPr>
        <w:t>педагога</w:t>
      </w:r>
      <w:r w:rsidRPr="001063EE">
        <w:rPr>
          <w:rFonts w:ascii="Times New Roman" w:hAnsi="Times New Roman" w:cs="Times New Roman"/>
          <w:sz w:val="28"/>
          <w:szCs w:val="28"/>
        </w:rPr>
        <w:t xml:space="preserve"> и учащ</w:t>
      </w:r>
      <w:r w:rsidR="00172E36">
        <w:rPr>
          <w:rFonts w:ascii="Times New Roman" w:hAnsi="Times New Roman" w:cs="Times New Roman"/>
          <w:sz w:val="28"/>
          <w:szCs w:val="28"/>
        </w:rPr>
        <w:t>ихся</w:t>
      </w:r>
      <w:r w:rsidRPr="001063EE">
        <w:rPr>
          <w:rFonts w:ascii="Times New Roman" w:hAnsi="Times New Roman" w:cs="Times New Roman"/>
          <w:sz w:val="28"/>
          <w:szCs w:val="28"/>
        </w:rPr>
        <w:t>, виды и формы занятий,</w:t>
      </w:r>
      <w:r w:rsidR="00850FF3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составить описание курса.</w:t>
      </w:r>
    </w:p>
    <w:p w:rsidR="001063EE" w:rsidRPr="001B00D6" w:rsidRDefault="001B00D6" w:rsidP="0078091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D6">
        <w:rPr>
          <w:rFonts w:ascii="Times New Roman" w:hAnsi="Times New Roman" w:cs="Times New Roman"/>
          <w:sz w:val="28"/>
          <w:szCs w:val="28"/>
        </w:rPr>
        <w:t>Отображение основной информации об электронном (дистанционном) учебном курсе</w:t>
      </w:r>
      <w:r w:rsidR="00780911">
        <w:rPr>
          <w:rFonts w:ascii="Times New Roman" w:hAnsi="Times New Roman" w:cs="Times New Roman"/>
          <w:sz w:val="28"/>
          <w:szCs w:val="28"/>
        </w:rPr>
        <w:t>: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название курса;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сведения об авторе;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краткая аннотация курса (должно быть отражено основное содержание курса в 1-2</w:t>
      </w:r>
      <w:r w:rsidR="00AC7B74" w:rsidRPr="00780911">
        <w:rPr>
          <w:rFonts w:ascii="Times New Roman" w:hAnsi="Times New Roman" w:cs="Times New Roman"/>
          <w:sz w:val="28"/>
          <w:szCs w:val="28"/>
        </w:rPr>
        <w:t xml:space="preserve"> </w:t>
      </w:r>
      <w:r w:rsidRPr="00780911">
        <w:rPr>
          <w:rFonts w:ascii="Times New Roman" w:hAnsi="Times New Roman" w:cs="Times New Roman"/>
          <w:sz w:val="28"/>
          <w:szCs w:val="28"/>
        </w:rPr>
        <w:t>предложениях (до 400 символов));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="00AC7B74" w:rsidRPr="00780911">
        <w:rPr>
          <w:rFonts w:ascii="Times New Roman" w:hAnsi="Times New Roman" w:cs="Times New Roman"/>
          <w:sz w:val="28"/>
          <w:szCs w:val="28"/>
        </w:rPr>
        <w:t>о курсе</w:t>
      </w:r>
      <w:r w:rsidRPr="00780911">
        <w:rPr>
          <w:rFonts w:ascii="Times New Roman" w:hAnsi="Times New Roman" w:cs="Times New Roman"/>
          <w:sz w:val="28"/>
          <w:szCs w:val="28"/>
        </w:rPr>
        <w:t>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изучения </w:t>
      </w:r>
      <w:r w:rsidR="00A513F9" w:rsidRPr="0078091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AC7B74" w:rsidRPr="00780911">
        <w:rPr>
          <w:rFonts w:ascii="Times New Roman" w:hAnsi="Times New Roman" w:cs="Times New Roman"/>
          <w:sz w:val="28"/>
          <w:szCs w:val="28"/>
        </w:rPr>
        <w:t>программы</w:t>
      </w:r>
      <w:r w:rsidRPr="00780911">
        <w:rPr>
          <w:rFonts w:ascii="Times New Roman" w:hAnsi="Times New Roman" w:cs="Times New Roman"/>
          <w:sz w:val="28"/>
          <w:szCs w:val="28"/>
        </w:rPr>
        <w:t>, как</w:t>
      </w:r>
      <w:r w:rsidR="00A513F9" w:rsidRPr="00780911">
        <w:rPr>
          <w:rFonts w:ascii="Times New Roman" w:hAnsi="Times New Roman" w:cs="Times New Roman"/>
          <w:sz w:val="28"/>
          <w:szCs w:val="28"/>
        </w:rPr>
        <w:t>овы будут результаты обучения</w:t>
      </w:r>
      <w:r w:rsidRPr="00780911">
        <w:rPr>
          <w:rFonts w:ascii="Times New Roman" w:hAnsi="Times New Roman" w:cs="Times New Roman"/>
          <w:sz w:val="28"/>
          <w:szCs w:val="28"/>
        </w:rPr>
        <w:t>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программа курса, краткое описание содержания;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</w:t>
      </w:r>
      <w:r w:rsidR="004922D8" w:rsidRPr="00780911">
        <w:rPr>
          <w:rFonts w:ascii="Times New Roman" w:hAnsi="Times New Roman" w:cs="Times New Roman"/>
          <w:sz w:val="28"/>
          <w:szCs w:val="28"/>
        </w:rPr>
        <w:t>программы</w:t>
      </w:r>
      <w:r w:rsidRPr="00780911">
        <w:rPr>
          <w:rFonts w:ascii="Times New Roman" w:hAnsi="Times New Roman" w:cs="Times New Roman"/>
          <w:sz w:val="28"/>
          <w:szCs w:val="28"/>
        </w:rPr>
        <w:t>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правила дистанционного обучения (методические</w:t>
      </w:r>
      <w:r w:rsidR="000C203D" w:rsidRPr="00780911">
        <w:rPr>
          <w:rFonts w:ascii="Times New Roman" w:hAnsi="Times New Roman" w:cs="Times New Roman"/>
          <w:sz w:val="28"/>
          <w:szCs w:val="28"/>
        </w:rPr>
        <w:t xml:space="preserve"> указания по работе с курсом), </w:t>
      </w:r>
      <w:r w:rsidRPr="0078091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r w:rsidR="00E3028B" w:rsidRPr="00780911">
        <w:rPr>
          <w:rFonts w:ascii="Times New Roman" w:hAnsi="Times New Roman" w:cs="Times New Roman"/>
          <w:sz w:val="28"/>
          <w:szCs w:val="28"/>
        </w:rPr>
        <w:t>уча</w:t>
      </w:r>
      <w:r w:rsidRPr="00780911">
        <w:rPr>
          <w:rFonts w:ascii="Times New Roman" w:hAnsi="Times New Roman" w:cs="Times New Roman"/>
          <w:sz w:val="28"/>
          <w:szCs w:val="28"/>
        </w:rPr>
        <w:t>щихся по освоению дисциплины</w:t>
      </w:r>
      <w:r w:rsidR="000C203D" w:rsidRPr="00780911">
        <w:rPr>
          <w:rFonts w:ascii="Times New Roman" w:hAnsi="Times New Roman" w:cs="Times New Roman"/>
          <w:sz w:val="28"/>
          <w:szCs w:val="28"/>
        </w:rPr>
        <w:t xml:space="preserve"> </w:t>
      </w:r>
      <w:r w:rsidRPr="00780911">
        <w:rPr>
          <w:rFonts w:ascii="Times New Roman" w:hAnsi="Times New Roman" w:cs="Times New Roman"/>
          <w:sz w:val="28"/>
          <w:szCs w:val="28"/>
        </w:rPr>
        <w:t xml:space="preserve">(раскрывают суть, объем и характер работы </w:t>
      </w:r>
      <w:r w:rsidR="004922D8" w:rsidRPr="00780911">
        <w:rPr>
          <w:rFonts w:ascii="Times New Roman" w:hAnsi="Times New Roman" w:cs="Times New Roman"/>
          <w:sz w:val="28"/>
          <w:szCs w:val="28"/>
        </w:rPr>
        <w:t>уча</w:t>
      </w:r>
      <w:r w:rsidRPr="00780911">
        <w:rPr>
          <w:rFonts w:ascii="Times New Roman" w:hAnsi="Times New Roman" w:cs="Times New Roman"/>
          <w:sz w:val="28"/>
          <w:szCs w:val="28"/>
        </w:rPr>
        <w:t>щ</w:t>
      </w:r>
      <w:r w:rsidR="00E3028B" w:rsidRPr="00780911">
        <w:rPr>
          <w:rFonts w:ascii="Times New Roman" w:hAnsi="Times New Roman" w:cs="Times New Roman"/>
          <w:sz w:val="28"/>
          <w:szCs w:val="28"/>
        </w:rPr>
        <w:t>их</w:t>
      </w:r>
      <w:r w:rsidRPr="00780911">
        <w:rPr>
          <w:rFonts w:ascii="Times New Roman" w:hAnsi="Times New Roman" w:cs="Times New Roman"/>
          <w:sz w:val="28"/>
          <w:szCs w:val="28"/>
        </w:rPr>
        <w:t>ся, необходимой для</w:t>
      </w:r>
      <w:r w:rsidR="000C203D" w:rsidRPr="00780911">
        <w:rPr>
          <w:rFonts w:ascii="Times New Roman" w:hAnsi="Times New Roman" w:cs="Times New Roman"/>
          <w:sz w:val="28"/>
          <w:szCs w:val="28"/>
        </w:rPr>
        <w:t xml:space="preserve"> </w:t>
      </w:r>
      <w:r w:rsidR="00E3028B" w:rsidRPr="00780911">
        <w:rPr>
          <w:rFonts w:ascii="Times New Roman" w:hAnsi="Times New Roman" w:cs="Times New Roman"/>
          <w:sz w:val="28"/>
          <w:szCs w:val="28"/>
        </w:rPr>
        <w:t>о</w:t>
      </w:r>
      <w:r w:rsidRPr="00780911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E3028B" w:rsidRPr="00780911">
        <w:rPr>
          <w:rFonts w:ascii="Times New Roman" w:hAnsi="Times New Roman" w:cs="Times New Roman"/>
          <w:sz w:val="28"/>
          <w:szCs w:val="28"/>
        </w:rPr>
        <w:t>программного материала</w:t>
      </w:r>
      <w:r w:rsidRPr="00780911">
        <w:rPr>
          <w:rFonts w:ascii="Times New Roman" w:hAnsi="Times New Roman" w:cs="Times New Roman"/>
          <w:sz w:val="28"/>
          <w:szCs w:val="28"/>
        </w:rPr>
        <w:t>);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="000C203D" w:rsidRPr="00780911">
        <w:rPr>
          <w:rFonts w:ascii="Times New Roman" w:hAnsi="Times New Roman" w:cs="Times New Roman"/>
          <w:sz w:val="28"/>
          <w:szCs w:val="28"/>
        </w:rPr>
        <w:t>ознакомительный, базовый, углубленный)</w:t>
      </w:r>
      <w:r w:rsidR="00464D27" w:rsidRPr="00780911">
        <w:rPr>
          <w:rFonts w:ascii="Times New Roman" w:hAnsi="Times New Roman" w:cs="Times New Roman"/>
          <w:sz w:val="28"/>
          <w:szCs w:val="28"/>
        </w:rPr>
        <w:t>;</w:t>
      </w:r>
    </w:p>
    <w:p w:rsidR="001063EE" w:rsidRPr="00780911" w:rsidRDefault="001063EE" w:rsidP="007809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>общ</w:t>
      </w:r>
      <w:r w:rsidR="00464D27" w:rsidRPr="00780911">
        <w:rPr>
          <w:rFonts w:ascii="Times New Roman" w:hAnsi="Times New Roman" w:cs="Times New Roman"/>
          <w:sz w:val="28"/>
          <w:szCs w:val="28"/>
        </w:rPr>
        <w:t>ий об</w:t>
      </w:r>
      <w:r w:rsidR="004922D8" w:rsidRPr="00780911">
        <w:rPr>
          <w:rFonts w:ascii="Times New Roman" w:hAnsi="Times New Roman" w:cs="Times New Roman"/>
          <w:sz w:val="28"/>
          <w:szCs w:val="28"/>
        </w:rPr>
        <w:t>ъё</w:t>
      </w:r>
      <w:r w:rsidR="00464D27" w:rsidRPr="00780911">
        <w:rPr>
          <w:rFonts w:ascii="Times New Roman" w:hAnsi="Times New Roman" w:cs="Times New Roman"/>
          <w:sz w:val="28"/>
          <w:szCs w:val="28"/>
        </w:rPr>
        <w:t>м</w:t>
      </w:r>
      <w:r w:rsidRPr="00780911">
        <w:rPr>
          <w:rFonts w:ascii="Times New Roman" w:hAnsi="Times New Roman" w:cs="Times New Roman"/>
          <w:sz w:val="28"/>
          <w:szCs w:val="28"/>
        </w:rPr>
        <w:t xml:space="preserve"> курса в часах, </w:t>
      </w:r>
      <w:r w:rsidR="00464D27" w:rsidRPr="00780911">
        <w:rPr>
          <w:rFonts w:ascii="Times New Roman" w:hAnsi="Times New Roman" w:cs="Times New Roman"/>
          <w:sz w:val="28"/>
          <w:szCs w:val="28"/>
        </w:rPr>
        <w:t>срок освоения</w:t>
      </w:r>
      <w:r w:rsidRPr="00780911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063EE" w:rsidRPr="00E05F15" w:rsidRDefault="00CA1C36" w:rsidP="004A2B7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15">
        <w:rPr>
          <w:rFonts w:ascii="Times New Roman" w:hAnsi="Times New Roman" w:cs="Times New Roman"/>
          <w:sz w:val="28"/>
          <w:szCs w:val="28"/>
        </w:rPr>
        <w:t xml:space="preserve">Проектирование. </w:t>
      </w:r>
      <w:r w:rsidR="0053496E" w:rsidRPr="00E05F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F44BFC" w:rsidRPr="00E05F15">
        <w:rPr>
          <w:rFonts w:ascii="Times New Roman" w:hAnsi="Times New Roman" w:cs="Times New Roman"/>
          <w:sz w:val="28"/>
          <w:szCs w:val="28"/>
        </w:rPr>
        <w:t xml:space="preserve">электронного (дистанционного) учебного курса </w:t>
      </w:r>
      <w:r w:rsidR="0053496E" w:rsidRPr="00E05F15">
        <w:rPr>
          <w:rFonts w:ascii="Times New Roman" w:hAnsi="Times New Roman" w:cs="Times New Roman"/>
          <w:sz w:val="28"/>
          <w:szCs w:val="28"/>
        </w:rPr>
        <w:t>– это описание п</w:t>
      </w:r>
      <w:r w:rsidR="001063EE" w:rsidRPr="00E05F15">
        <w:rPr>
          <w:rFonts w:ascii="Times New Roman" w:hAnsi="Times New Roman" w:cs="Times New Roman"/>
          <w:sz w:val="28"/>
          <w:szCs w:val="28"/>
        </w:rPr>
        <w:t>едагогическ</w:t>
      </w:r>
      <w:r w:rsidR="0053496E" w:rsidRPr="00E05F15">
        <w:rPr>
          <w:rFonts w:ascii="Times New Roman" w:hAnsi="Times New Roman" w:cs="Times New Roman"/>
          <w:sz w:val="28"/>
          <w:szCs w:val="28"/>
        </w:rPr>
        <w:t>ого</w:t>
      </w:r>
      <w:r w:rsidR="001063EE" w:rsidRPr="00E05F15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53496E" w:rsidRPr="00E05F15">
        <w:rPr>
          <w:rFonts w:ascii="Times New Roman" w:hAnsi="Times New Roman" w:cs="Times New Roman"/>
          <w:sz w:val="28"/>
          <w:szCs w:val="28"/>
        </w:rPr>
        <w:t>я, к</w:t>
      </w:r>
      <w:r w:rsidR="00F44BFC" w:rsidRPr="00E05F15">
        <w:rPr>
          <w:rFonts w:ascii="Times New Roman" w:hAnsi="Times New Roman" w:cs="Times New Roman"/>
          <w:sz w:val="28"/>
          <w:szCs w:val="28"/>
        </w:rPr>
        <w:t>о</w:t>
      </w:r>
      <w:r w:rsidR="0053496E" w:rsidRPr="00E05F15">
        <w:rPr>
          <w:rFonts w:ascii="Times New Roman" w:hAnsi="Times New Roman" w:cs="Times New Roman"/>
          <w:sz w:val="28"/>
          <w:szCs w:val="28"/>
        </w:rPr>
        <w:t>торое</w:t>
      </w:r>
      <w:r w:rsidR="001063EE" w:rsidRPr="00E05F15">
        <w:rPr>
          <w:rFonts w:ascii="Times New Roman" w:hAnsi="Times New Roman" w:cs="Times New Roman"/>
          <w:sz w:val="28"/>
          <w:szCs w:val="28"/>
        </w:rPr>
        <w:t xml:space="preserve"> отражает авторское представление о содержательной стороне</w:t>
      </w:r>
      <w:r w:rsidR="00D916F9" w:rsidRPr="00E05F1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E05F15">
        <w:rPr>
          <w:rFonts w:ascii="Times New Roman" w:hAnsi="Times New Roman" w:cs="Times New Roman"/>
          <w:sz w:val="28"/>
          <w:szCs w:val="28"/>
        </w:rPr>
        <w:t xml:space="preserve">курса, структуре, а также наборе информационных ресурсов и </w:t>
      </w:r>
      <w:proofErr w:type="spellStart"/>
      <w:r w:rsidR="001063EE" w:rsidRPr="00E05F1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1063EE" w:rsidRPr="00E05F15">
        <w:rPr>
          <w:rFonts w:ascii="Times New Roman" w:hAnsi="Times New Roman" w:cs="Times New Roman"/>
          <w:sz w:val="28"/>
          <w:szCs w:val="28"/>
        </w:rPr>
        <w:t xml:space="preserve"> (активных)</w:t>
      </w:r>
      <w:r w:rsidR="00D916F9" w:rsidRPr="00E05F15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E05F15">
        <w:rPr>
          <w:rFonts w:ascii="Times New Roman" w:hAnsi="Times New Roman" w:cs="Times New Roman"/>
          <w:sz w:val="28"/>
          <w:szCs w:val="28"/>
        </w:rPr>
        <w:t xml:space="preserve">элементов (см. таблицы 3 и 4), используемых для организации </w:t>
      </w:r>
      <w:r w:rsidR="00D916F9" w:rsidRPr="00E05F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63EE" w:rsidRPr="00E05F1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916F9" w:rsidRPr="00E05F1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063EE" w:rsidRPr="00E05F15">
        <w:rPr>
          <w:rFonts w:ascii="Times New Roman" w:hAnsi="Times New Roman" w:cs="Times New Roman"/>
          <w:sz w:val="28"/>
          <w:szCs w:val="28"/>
        </w:rPr>
        <w:t>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Определяющим принципом при разработке детальной структуры курса является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631AA9">
        <w:rPr>
          <w:rFonts w:ascii="Times New Roman" w:hAnsi="Times New Roman" w:cs="Times New Roman"/>
          <w:sz w:val="28"/>
          <w:szCs w:val="28"/>
        </w:rPr>
        <w:t>-</w:t>
      </w:r>
      <w:r w:rsidRPr="001063EE">
        <w:rPr>
          <w:rFonts w:ascii="Times New Roman" w:hAnsi="Times New Roman" w:cs="Times New Roman"/>
          <w:sz w:val="28"/>
          <w:szCs w:val="28"/>
        </w:rPr>
        <w:t xml:space="preserve">модульный принцип, который позволяет реализовывать </w:t>
      </w:r>
      <w:r w:rsidR="00631AA9">
        <w:rPr>
          <w:rFonts w:ascii="Times New Roman" w:hAnsi="Times New Roman" w:cs="Times New Roman"/>
          <w:sz w:val="28"/>
          <w:szCs w:val="28"/>
        </w:rPr>
        <w:t>дополнительные обще</w:t>
      </w:r>
      <w:r w:rsidRPr="001063EE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631AA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Модуль электронного учебного курса </w:t>
      </w:r>
      <w:r w:rsidR="00AE43FD">
        <w:rPr>
          <w:rFonts w:ascii="Times New Roman" w:hAnsi="Times New Roman" w:cs="Times New Roman"/>
          <w:sz w:val="28"/>
          <w:szCs w:val="28"/>
        </w:rPr>
        <w:t xml:space="preserve">– </w:t>
      </w:r>
      <w:r w:rsidRPr="001063EE">
        <w:rPr>
          <w:rFonts w:ascii="Times New Roman" w:hAnsi="Times New Roman" w:cs="Times New Roman"/>
          <w:sz w:val="28"/>
          <w:szCs w:val="28"/>
        </w:rPr>
        <w:t>это логически завершенная часть (тема, раздел)</w:t>
      </w:r>
      <w:r w:rsidR="00631AA9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учебного материала, обязательно сопровождаемая контролем знаний и умений</w:t>
      </w:r>
      <w:r w:rsidR="00631AA9">
        <w:rPr>
          <w:rFonts w:ascii="Times New Roman" w:hAnsi="Times New Roman" w:cs="Times New Roman"/>
          <w:sz w:val="28"/>
          <w:szCs w:val="28"/>
        </w:rPr>
        <w:t xml:space="preserve"> </w:t>
      </w:r>
      <w:r w:rsidR="00AE43FD">
        <w:rPr>
          <w:rFonts w:ascii="Times New Roman" w:hAnsi="Times New Roman" w:cs="Times New Roman"/>
          <w:sz w:val="28"/>
          <w:szCs w:val="28"/>
        </w:rPr>
        <w:t xml:space="preserve">у </w:t>
      </w:r>
      <w:r w:rsidRPr="001063EE">
        <w:rPr>
          <w:rFonts w:ascii="Times New Roman" w:hAnsi="Times New Roman" w:cs="Times New Roman"/>
          <w:sz w:val="28"/>
          <w:szCs w:val="28"/>
        </w:rPr>
        <w:t>учащихся и формирующая одну или несколько смежных компетенций.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Структура модуля:</w:t>
      </w:r>
    </w:p>
    <w:p w:rsidR="001063EE" w:rsidRPr="003731D4" w:rsidRDefault="00DA7C51" w:rsidP="00EA3B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063EE" w:rsidRPr="003731D4">
        <w:rPr>
          <w:rFonts w:ascii="Times New Roman" w:hAnsi="Times New Roman" w:cs="Times New Roman"/>
          <w:sz w:val="28"/>
          <w:szCs w:val="28"/>
        </w:rPr>
        <w:t>елевой блок: излагается цель и формулируются основные задачи, стоящие перед</w:t>
      </w:r>
      <w:r w:rsidR="00631AA9" w:rsidRPr="003731D4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1063EE" w:rsidRPr="003731D4">
        <w:rPr>
          <w:rFonts w:ascii="Times New Roman" w:hAnsi="Times New Roman" w:cs="Times New Roman"/>
          <w:sz w:val="28"/>
          <w:szCs w:val="28"/>
        </w:rPr>
        <w:t xml:space="preserve"> при изучении модуля, т.е. указывается, что должен знать и уметь </w:t>
      </w:r>
      <w:r w:rsidR="008C0584" w:rsidRPr="003731D4">
        <w:rPr>
          <w:rFonts w:ascii="Times New Roman" w:hAnsi="Times New Roman" w:cs="Times New Roman"/>
          <w:sz w:val="28"/>
          <w:szCs w:val="28"/>
        </w:rPr>
        <w:t>учащийся</w:t>
      </w:r>
      <w:r w:rsidR="001063EE" w:rsidRPr="003731D4">
        <w:rPr>
          <w:rFonts w:ascii="Times New Roman" w:hAnsi="Times New Roman" w:cs="Times New Roman"/>
          <w:sz w:val="28"/>
          <w:szCs w:val="28"/>
        </w:rPr>
        <w:t xml:space="preserve"> в</w:t>
      </w:r>
      <w:r w:rsidR="008C0584" w:rsidRPr="003731D4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3731D4">
        <w:rPr>
          <w:rFonts w:ascii="Times New Roman" w:hAnsi="Times New Roman" w:cs="Times New Roman"/>
          <w:sz w:val="28"/>
          <w:szCs w:val="28"/>
        </w:rPr>
        <w:t>результате изучения основного материала; формируется программа действий и мотивация</w:t>
      </w:r>
      <w:r w:rsidR="008C0584" w:rsidRPr="003731D4">
        <w:rPr>
          <w:rFonts w:ascii="Times New Roman" w:hAnsi="Times New Roman" w:cs="Times New Roman"/>
          <w:sz w:val="28"/>
          <w:szCs w:val="28"/>
        </w:rPr>
        <w:t xml:space="preserve"> уча</w:t>
      </w:r>
      <w:r w:rsidR="001063EE" w:rsidRPr="003731D4">
        <w:rPr>
          <w:rFonts w:ascii="Times New Roman" w:hAnsi="Times New Roman" w:cs="Times New Roman"/>
          <w:sz w:val="28"/>
          <w:szCs w:val="28"/>
        </w:rPr>
        <w:t>щихся.</w:t>
      </w:r>
    </w:p>
    <w:p w:rsidR="001063EE" w:rsidRPr="003731D4" w:rsidRDefault="00DA7C51" w:rsidP="00EA3B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63EE" w:rsidRPr="003731D4">
        <w:rPr>
          <w:rFonts w:ascii="Times New Roman" w:hAnsi="Times New Roman" w:cs="Times New Roman"/>
          <w:sz w:val="28"/>
          <w:szCs w:val="28"/>
        </w:rPr>
        <w:t>еоретический блок: излагается содержание учебного материала.</w:t>
      </w:r>
    </w:p>
    <w:p w:rsidR="001063EE" w:rsidRPr="003731D4" w:rsidRDefault="00DA7C51" w:rsidP="00EA3B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63EE" w:rsidRPr="003731D4">
        <w:rPr>
          <w:rFonts w:ascii="Times New Roman" w:hAnsi="Times New Roman" w:cs="Times New Roman"/>
          <w:sz w:val="28"/>
          <w:szCs w:val="28"/>
        </w:rPr>
        <w:t>перационный блок: предлагаются практические задания и методические указания к их</w:t>
      </w:r>
      <w:r w:rsidR="008C0584" w:rsidRPr="003731D4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3731D4">
        <w:rPr>
          <w:rFonts w:ascii="Times New Roman" w:hAnsi="Times New Roman" w:cs="Times New Roman"/>
          <w:sz w:val="28"/>
          <w:szCs w:val="28"/>
        </w:rPr>
        <w:t>выполнению. Задания должны являться для уч</w:t>
      </w:r>
      <w:r w:rsidR="002C2021" w:rsidRPr="003731D4">
        <w:rPr>
          <w:rFonts w:ascii="Times New Roman" w:hAnsi="Times New Roman" w:cs="Times New Roman"/>
          <w:sz w:val="28"/>
          <w:szCs w:val="28"/>
        </w:rPr>
        <w:t xml:space="preserve">ащихся </w:t>
      </w:r>
      <w:proofErr w:type="gramStart"/>
      <w:r w:rsidR="001063EE" w:rsidRPr="003731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63EE" w:rsidRPr="00373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3EE" w:rsidRPr="003731D4">
        <w:rPr>
          <w:rFonts w:ascii="Times New Roman" w:hAnsi="Times New Roman" w:cs="Times New Roman"/>
          <w:sz w:val="28"/>
          <w:szCs w:val="28"/>
        </w:rPr>
        <w:t>элементом</w:t>
      </w:r>
      <w:proofErr w:type="gramEnd"/>
      <w:r w:rsidR="001063EE" w:rsidRPr="003731D4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 w:rsidR="002C2021" w:rsidRPr="003731D4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3731D4">
        <w:rPr>
          <w:rFonts w:ascii="Times New Roman" w:hAnsi="Times New Roman" w:cs="Times New Roman"/>
          <w:sz w:val="28"/>
          <w:szCs w:val="28"/>
        </w:rPr>
        <w:t>деятельности, источником опыта.</w:t>
      </w:r>
    </w:p>
    <w:p w:rsidR="001063EE" w:rsidRPr="003731D4" w:rsidRDefault="00DA7C51" w:rsidP="00EA3B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63EE" w:rsidRPr="003731D4">
        <w:rPr>
          <w:rFonts w:ascii="Times New Roman" w:hAnsi="Times New Roman" w:cs="Times New Roman"/>
          <w:sz w:val="28"/>
          <w:szCs w:val="28"/>
        </w:rPr>
        <w:t>лок контроля и самоконтроля: предлагаются вопросы, упражнения, задачи, тесты.</w:t>
      </w:r>
    </w:p>
    <w:p w:rsidR="001063EE" w:rsidRPr="003731D4" w:rsidRDefault="00DA7C51" w:rsidP="00EA3B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063EE" w:rsidRPr="003731D4">
        <w:rPr>
          <w:rFonts w:ascii="Times New Roman" w:hAnsi="Times New Roman" w:cs="Times New Roman"/>
          <w:sz w:val="28"/>
          <w:szCs w:val="28"/>
        </w:rPr>
        <w:t>лок обратной связи и взаимодействия уч</w:t>
      </w:r>
      <w:r w:rsidR="002C2021" w:rsidRPr="003731D4">
        <w:rPr>
          <w:rFonts w:ascii="Times New Roman" w:hAnsi="Times New Roman" w:cs="Times New Roman"/>
          <w:sz w:val="28"/>
          <w:szCs w:val="28"/>
        </w:rPr>
        <w:t>ащихся</w:t>
      </w:r>
      <w:r w:rsidR="001063EE" w:rsidRPr="003731D4">
        <w:rPr>
          <w:rFonts w:ascii="Times New Roman" w:hAnsi="Times New Roman" w:cs="Times New Roman"/>
          <w:sz w:val="28"/>
          <w:szCs w:val="28"/>
        </w:rPr>
        <w:t>: средства проведения консультаций и</w:t>
      </w:r>
      <w:r w:rsidR="002C2021" w:rsidRPr="003731D4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3731D4">
        <w:rPr>
          <w:rFonts w:ascii="Times New Roman" w:hAnsi="Times New Roman" w:cs="Times New Roman"/>
          <w:sz w:val="28"/>
          <w:szCs w:val="28"/>
        </w:rPr>
        <w:t>организации совместной работы уч</w:t>
      </w:r>
      <w:r w:rsidR="002C2021" w:rsidRPr="003731D4">
        <w:rPr>
          <w:rFonts w:ascii="Times New Roman" w:hAnsi="Times New Roman" w:cs="Times New Roman"/>
          <w:sz w:val="28"/>
          <w:szCs w:val="28"/>
        </w:rPr>
        <w:t>ащихся</w:t>
      </w:r>
      <w:r w:rsidR="001063EE" w:rsidRPr="003731D4">
        <w:rPr>
          <w:rFonts w:ascii="Times New Roman" w:hAnsi="Times New Roman" w:cs="Times New Roman"/>
          <w:sz w:val="28"/>
          <w:szCs w:val="28"/>
        </w:rPr>
        <w:t xml:space="preserve"> (форум, чат,</w:t>
      </w:r>
      <w:proofErr w:type="gramEnd"/>
      <w:r w:rsidR="001063EE" w:rsidRPr="003731D4">
        <w:rPr>
          <w:rFonts w:ascii="Times New Roman" w:hAnsi="Times New Roman" w:cs="Times New Roman"/>
          <w:sz w:val="28"/>
          <w:szCs w:val="28"/>
        </w:rPr>
        <w:t xml:space="preserve"> электронный семинар и др.).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Предложенная структура электронного учебного</w:t>
      </w:r>
      <w:r w:rsidR="009E4A2C">
        <w:rPr>
          <w:rFonts w:ascii="Times New Roman" w:hAnsi="Times New Roman" w:cs="Times New Roman"/>
          <w:sz w:val="28"/>
          <w:szCs w:val="28"/>
        </w:rPr>
        <w:t xml:space="preserve"> (дистанционного) </w:t>
      </w:r>
      <w:r w:rsidRPr="001063EE">
        <w:rPr>
          <w:rFonts w:ascii="Times New Roman" w:hAnsi="Times New Roman" w:cs="Times New Roman"/>
          <w:sz w:val="28"/>
          <w:szCs w:val="28"/>
        </w:rPr>
        <w:t>курса (см. таблицу 1) определяется тем,</w:t>
      </w:r>
      <w:r w:rsidR="009E4A2C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что курсы используются для организации самостоятельной работы уч</w:t>
      </w:r>
      <w:r w:rsidR="009E4A2C">
        <w:rPr>
          <w:rFonts w:ascii="Times New Roman" w:hAnsi="Times New Roman" w:cs="Times New Roman"/>
          <w:sz w:val="28"/>
          <w:szCs w:val="28"/>
        </w:rPr>
        <w:t xml:space="preserve">ащихся </w:t>
      </w:r>
      <w:r w:rsidRPr="001063EE">
        <w:rPr>
          <w:rFonts w:ascii="Times New Roman" w:hAnsi="Times New Roman" w:cs="Times New Roman"/>
          <w:sz w:val="28"/>
          <w:szCs w:val="28"/>
        </w:rPr>
        <w:t>и должно</w:t>
      </w:r>
      <w:r w:rsidR="009E4A2C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быть четко определено, какие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последовательности должны быть изучены.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lastRenderedPageBreak/>
        <w:t xml:space="preserve">Данная структура может быть детализирована с учетом специфики </w:t>
      </w:r>
      <w:r w:rsidR="00DC2665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1063EE">
        <w:rPr>
          <w:rFonts w:ascii="Times New Roman" w:hAnsi="Times New Roman" w:cs="Times New Roman"/>
          <w:sz w:val="28"/>
          <w:szCs w:val="28"/>
        </w:rPr>
        <w:t>. Каждая тема обязательно содержит теоретические сведения и учебные</w:t>
      </w:r>
      <w:r w:rsidR="00DC2665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элементы для самоконтроля.</w:t>
      </w:r>
    </w:p>
    <w:p w:rsidR="001063EE" w:rsidRPr="00AE48D9" w:rsidRDefault="002251A7" w:rsidP="00AE48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D9">
        <w:rPr>
          <w:rFonts w:ascii="Times New Roman" w:hAnsi="Times New Roman" w:cs="Times New Roman"/>
          <w:sz w:val="28"/>
          <w:szCs w:val="28"/>
        </w:rPr>
        <w:t>П</w:t>
      </w:r>
      <w:r w:rsidR="001063EE" w:rsidRPr="00AE48D9">
        <w:rPr>
          <w:rFonts w:ascii="Times New Roman" w:hAnsi="Times New Roman" w:cs="Times New Roman"/>
          <w:sz w:val="28"/>
          <w:szCs w:val="28"/>
        </w:rPr>
        <w:t>одготовка</w:t>
      </w:r>
      <w:r w:rsidR="00DC2665" w:rsidRPr="00AE48D9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AE48D9">
        <w:rPr>
          <w:rFonts w:ascii="Times New Roman" w:hAnsi="Times New Roman" w:cs="Times New Roman"/>
          <w:sz w:val="28"/>
          <w:szCs w:val="28"/>
        </w:rPr>
        <w:t xml:space="preserve">образовательного контента для последующего размещения </w:t>
      </w:r>
      <w:r w:rsidR="00BC526F" w:rsidRPr="00AE48D9">
        <w:rPr>
          <w:rFonts w:ascii="Times New Roman" w:hAnsi="Times New Roman" w:cs="Times New Roman"/>
          <w:sz w:val="28"/>
          <w:szCs w:val="28"/>
        </w:rPr>
        <w:t>на информационной платформе.</w:t>
      </w:r>
    </w:p>
    <w:p w:rsidR="00C842E6" w:rsidRDefault="00C842E6" w:rsidP="0012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FA3" w:rsidRDefault="00E72FA3" w:rsidP="0012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FA3" w:rsidRDefault="00E72FA3" w:rsidP="0012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FA3" w:rsidRPr="007A7F3D" w:rsidRDefault="00C842E6" w:rsidP="00E72FA3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D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575107">
        <w:rPr>
          <w:rFonts w:ascii="Times New Roman" w:hAnsi="Times New Roman" w:cs="Times New Roman"/>
          <w:b/>
          <w:sz w:val="28"/>
          <w:szCs w:val="28"/>
        </w:rPr>
        <w:t>, содержанию</w:t>
      </w:r>
      <w:r w:rsidR="00963E6E" w:rsidRPr="00963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E6E" w:rsidRPr="007A7F3D">
        <w:rPr>
          <w:rFonts w:ascii="Times New Roman" w:hAnsi="Times New Roman" w:cs="Times New Roman"/>
          <w:b/>
          <w:sz w:val="28"/>
          <w:szCs w:val="28"/>
        </w:rPr>
        <w:t>и размещению</w:t>
      </w:r>
    </w:p>
    <w:p w:rsidR="00E72FA3" w:rsidRPr="007A7F3D" w:rsidRDefault="00C842E6" w:rsidP="00E72FA3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D">
        <w:rPr>
          <w:rFonts w:ascii="Times New Roman" w:hAnsi="Times New Roman" w:cs="Times New Roman"/>
          <w:b/>
          <w:sz w:val="28"/>
          <w:szCs w:val="28"/>
        </w:rPr>
        <w:t>электронного (дистанционного) учебного курса</w:t>
      </w:r>
    </w:p>
    <w:p w:rsidR="00E72FA3" w:rsidRPr="007A7F3D" w:rsidRDefault="00C842E6" w:rsidP="00E72FA3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D">
        <w:rPr>
          <w:rFonts w:ascii="Times New Roman" w:hAnsi="Times New Roman" w:cs="Times New Roman"/>
          <w:b/>
          <w:sz w:val="28"/>
          <w:szCs w:val="28"/>
        </w:rPr>
        <w:t>на информационной образовательной платформе</w:t>
      </w:r>
    </w:p>
    <w:p w:rsidR="00E72FA3" w:rsidRPr="007A7F3D" w:rsidRDefault="00E72FA3" w:rsidP="00E72FA3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063EE" w:rsidRPr="00C842E6" w:rsidRDefault="001063EE" w:rsidP="00286656">
      <w:pPr>
        <w:pStyle w:val="a3"/>
        <w:spacing w:after="0" w:line="240" w:lineRule="auto"/>
        <w:ind w:left="0" w:firstLine="450"/>
        <w:rPr>
          <w:rFonts w:ascii="Times New Roman" w:hAnsi="Times New Roman" w:cs="Times New Roman"/>
          <w:sz w:val="28"/>
          <w:szCs w:val="28"/>
        </w:rPr>
      </w:pPr>
      <w:r w:rsidRPr="00C842E6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286656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286656" w:rsidRPr="00286656">
        <w:rPr>
          <w:rFonts w:ascii="Times New Roman" w:hAnsi="Times New Roman" w:cs="Times New Roman"/>
          <w:sz w:val="28"/>
          <w:szCs w:val="28"/>
        </w:rPr>
        <w:t>электронн</w:t>
      </w:r>
      <w:r w:rsidR="00286656">
        <w:rPr>
          <w:rFonts w:ascii="Times New Roman" w:hAnsi="Times New Roman" w:cs="Times New Roman"/>
          <w:sz w:val="28"/>
          <w:szCs w:val="28"/>
        </w:rPr>
        <w:t>ого</w:t>
      </w:r>
      <w:r w:rsidR="00286656" w:rsidRPr="00286656">
        <w:rPr>
          <w:rFonts w:ascii="Times New Roman" w:hAnsi="Times New Roman" w:cs="Times New Roman"/>
          <w:sz w:val="28"/>
          <w:szCs w:val="28"/>
        </w:rPr>
        <w:t xml:space="preserve"> (дистанционного) учебного курса </w:t>
      </w:r>
      <w:r w:rsidRPr="00C842E6">
        <w:rPr>
          <w:rFonts w:ascii="Times New Roman" w:hAnsi="Times New Roman" w:cs="Times New Roman"/>
          <w:sz w:val="28"/>
          <w:szCs w:val="28"/>
        </w:rPr>
        <w:t>должен отвечать следующим требованиям</w:t>
      </w:r>
      <w:r w:rsidR="00286656">
        <w:rPr>
          <w:rFonts w:ascii="Times New Roman" w:hAnsi="Times New Roman" w:cs="Times New Roman"/>
          <w:sz w:val="28"/>
          <w:szCs w:val="28"/>
        </w:rPr>
        <w:t>:</w:t>
      </w:r>
    </w:p>
    <w:p w:rsidR="00441B5F" w:rsidRDefault="001063EE" w:rsidP="0028665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Базовые показатели учебного курса:</w:t>
      </w:r>
      <w:r w:rsidR="00121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EE" w:rsidRPr="00A20FA9" w:rsidRDefault="001063EE" w:rsidP="00A20F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 xml:space="preserve">базовый показатель учебного курса X - число </w:t>
      </w:r>
      <w:r w:rsidR="00BC526F" w:rsidRPr="00A20FA9">
        <w:rPr>
          <w:rFonts w:ascii="Times New Roman" w:hAnsi="Times New Roman" w:cs="Times New Roman"/>
          <w:sz w:val="28"/>
          <w:szCs w:val="28"/>
        </w:rPr>
        <w:t>учебных</w:t>
      </w:r>
      <w:r w:rsidRPr="00A20FA9">
        <w:rPr>
          <w:rFonts w:ascii="Times New Roman" w:hAnsi="Times New Roman" w:cs="Times New Roman"/>
          <w:sz w:val="28"/>
          <w:szCs w:val="28"/>
        </w:rPr>
        <w:t xml:space="preserve"> часов, отводимое на</w:t>
      </w:r>
      <w:r w:rsidR="00BC526F" w:rsidRPr="00A20FA9">
        <w:rPr>
          <w:rFonts w:ascii="Times New Roman" w:hAnsi="Times New Roman" w:cs="Times New Roman"/>
          <w:sz w:val="28"/>
          <w:szCs w:val="28"/>
        </w:rPr>
        <w:t xml:space="preserve"> </w:t>
      </w:r>
      <w:r w:rsidRPr="00A20FA9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22394" w:rsidRPr="00A20FA9">
        <w:rPr>
          <w:rFonts w:ascii="Times New Roman" w:hAnsi="Times New Roman" w:cs="Times New Roman"/>
          <w:sz w:val="28"/>
          <w:szCs w:val="28"/>
        </w:rPr>
        <w:t>дополнительную общеобразовательную программу</w:t>
      </w:r>
      <w:r w:rsidRPr="00A20FA9">
        <w:rPr>
          <w:rFonts w:ascii="Times New Roman" w:hAnsi="Times New Roman" w:cs="Times New Roman"/>
          <w:sz w:val="28"/>
          <w:szCs w:val="28"/>
        </w:rPr>
        <w:t xml:space="preserve"> согласно учебному плану;</w:t>
      </w:r>
    </w:p>
    <w:p w:rsidR="001063EE" w:rsidRPr="00A20FA9" w:rsidRDefault="00324FD6" w:rsidP="00A20F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 xml:space="preserve">1 </w:t>
      </w:r>
      <w:r w:rsidR="001063EE" w:rsidRPr="00A20FA9">
        <w:rPr>
          <w:rFonts w:ascii="Times New Roman" w:hAnsi="Times New Roman" w:cs="Times New Roman"/>
          <w:sz w:val="28"/>
          <w:szCs w:val="28"/>
        </w:rPr>
        <w:t>(лекционный) час соответствует 3,3 -</w:t>
      </w:r>
      <w:r w:rsidRPr="00A20FA9">
        <w:rPr>
          <w:rFonts w:ascii="Times New Roman" w:hAnsi="Times New Roman" w:cs="Times New Roman"/>
          <w:sz w:val="28"/>
          <w:szCs w:val="28"/>
        </w:rPr>
        <w:t xml:space="preserve"> 4 стандартным страницам текста</w:t>
      </w:r>
      <w:r w:rsidR="001063EE" w:rsidRPr="00A20FA9">
        <w:rPr>
          <w:rFonts w:ascii="Times New Roman" w:hAnsi="Times New Roman" w:cs="Times New Roman"/>
          <w:sz w:val="28"/>
          <w:szCs w:val="28"/>
        </w:rPr>
        <w:t>;</w:t>
      </w:r>
    </w:p>
    <w:p w:rsidR="001063EE" w:rsidRPr="00A20FA9" w:rsidRDefault="001063EE" w:rsidP="00A20F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>объем основного текста (в страницах) не должен п</w:t>
      </w:r>
      <w:r w:rsidR="00B6424E" w:rsidRPr="00A20FA9">
        <w:rPr>
          <w:rFonts w:ascii="Times New Roman" w:hAnsi="Times New Roman" w:cs="Times New Roman"/>
          <w:sz w:val="28"/>
          <w:szCs w:val="28"/>
        </w:rPr>
        <w:t>ревышать величины 4 стандартных</w:t>
      </w:r>
      <w:r w:rsidR="00324FD6" w:rsidRPr="00A20FA9">
        <w:rPr>
          <w:rFonts w:ascii="Times New Roman" w:hAnsi="Times New Roman" w:cs="Times New Roman"/>
          <w:sz w:val="28"/>
          <w:szCs w:val="28"/>
        </w:rPr>
        <w:t>;</w:t>
      </w:r>
    </w:p>
    <w:p w:rsidR="001063EE" w:rsidRPr="00A20FA9" w:rsidRDefault="00324FD6" w:rsidP="00A20F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>п</w:t>
      </w:r>
      <w:r w:rsidR="001063EE" w:rsidRPr="00A20FA9">
        <w:rPr>
          <w:rFonts w:ascii="Times New Roman" w:hAnsi="Times New Roman" w:cs="Times New Roman"/>
          <w:sz w:val="28"/>
          <w:szCs w:val="28"/>
        </w:rPr>
        <w:t>од стандартной страницей понимается страница формата А</w:t>
      </w:r>
      <w:proofErr w:type="gramStart"/>
      <w:r w:rsidR="001063EE" w:rsidRPr="00A20F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063EE" w:rsidRPr="00A20FA9">
        <w:rPr>
          <w:rFonts w:ascii="Times New Roman" w:hAnsi="Times New Roman" w:cs="Times New Roman"/>
          <w:sz w:val="28"/>
          <w:szCs w:val="28"/>
        </w:rPr>
        <w:t xml:space="preserve">, размеры полей: левое - 30 мм, правое </w:t>
      </w:r>
      <w:r w:rsidR="0072570D" w:rsidRPr="00A20FA9">
        <w:rPr>
          <w:rFonts w:ascii="Times New Roman" w:hAnsi="Times New Roman" w:cs="Times New Roman"/>
          <w:sz w:val="28"/>
          <w:szCs w:val="28"/>
        </w:rPr>
        <w:t>–</w:t>
      </w:r>
      <w:r w:rsidR="001063EE" w:rsidRPr="00A20FA9">
        <w:rPr>
          <w:rFonts w:ascii="Times New Roman" w:hAnsi="Times New Roman" w:cs="Times New Roman"/>
          <w:sz w:val="28"/>
          <w:szCs w:val="28"/>
        </w:rPr>
        <w:t xml:space="preserve"> 10</w:t>
      </w:r>
      <w:r w:rsidR="0072570D" w:rsidRPr="00A20FA9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A20FA9">
        <w:rPr>
          <w:rFonts w:ascii="Times New Roman" w:hAnsi="Times New Roman" w:cs="Times New Roman"/>
          <w:sz w:val="28"/>
          <w:szCs w:val="28"/>
        </w:rPr>
        <w:t xml:space="preserve">мм, верхнее и нижнее - 20 мм; междустрочный интервал - одинарный; шрифт </w:t>
      </w:r>
      <w:proofErr w:type="spellStart"/>
      <w:r w:rsidR="001063EE" w:rsidRPr="00A20F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063EE" w:rsidRPr="00A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EE" w:rsidRPr="00A20F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063EE" w:rsidRPr="00A2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EE" w:rsidRPr="00A20F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063EE" w:rsidRPr="00A20FA9">
        <w:rPr>
          <w:rFonts w:ascii="Times New Roman" w:hAnsi="Times New Roman" w:cs="Times New Roman"/>
          <w:sz w:val="28"/>
          <w:szCs w:val="28"/>
        </w:rPr>
        <w:t xml:space="preserve">; кегль 14 </w:t>
      </w:r>
      <w:proofErr w:type="spellStart"/>
      <w:r w:rsidR="001063EE" w:rsidRPr="00A20FA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063EE" w:rsidRPr="00A20FA9">
        <w:rPr>
          <w:rFonts w:ascii="Times New Roman" w:hAnsi="Times New Roman" w:cs="Times New Roman"/>
          <w:sz w:val="28"/>
          <w:szCs w:val="28"/>
        </w:rPr>
        <w:t>;</w:t>
      </w:r>
    </w:p>
    <w:p w:rsidR="001063EE" w:rsidRPr="00A20FA9" w:rsidRDefault="001063EE" w:rsidP="00A20F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>выравнивание текста «По ширине» (или примерно 2500 знаков с пробелами)</w:t>
      </w:r>
      <w:r w:rsidR="000925E5" w:rsidRPr="00A20FA9">
        <w:rPr>
          <w:rFonts w:ascii="Times New Roman" w:hAnsi="Times New Roman" w:cs="Times New Roman"/>
          <w:sz w:val="28"/>
          <w:szCs w:val="28"/>
        </w:rPr>
        <w:t>;</w:t>
      </w:r>
    </w:p>
    <w:p w:rsidR="001063EE" w:rsidRPr="00A20FA9" w:rsidRDefault="001063EE" w:rsidP="00A20F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>число тестов для контроля (вопросы и задания) должно быть не менее 3;</w:t>
      </w:r>
    </w:p>
    <w:p w:rsidR="007A7F3D" w:rsidRDefault="001063EE" w:rsidP="007A7F3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A9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8C6C44" w:rsidRPr="00A20FA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A20FA9">
        <w:rPr>
          <w:rFonts w:ascii="Times New Roman" w:hAnsi="Times New Roman" w:cs="Times New Roman"/>
          <w:sz w:val="28"/>
          <w:szCs w:val="28"/>
        </w:rPr>
        <w:t>вопросов (или к зачету) должно составить не менее 10.</w:t>
      </w:r>
    </w:p>
    <w:p w:rsidR="001063EE" w:rsidRPr="007A7F3D" w:rsidRDefault="007A7F3D" w:rsidP="007A7F3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63EE" w:rsidRPr="007A7F3D">
        <w:rPr>
          <w:rFonts w:ascii="Times New Roman" w:hAnsi="Times New Roman" w:cs="Times New Roman"/>
          <w:sz w:val="28"/>
          <w:szCs w:val="28"/>
        </w:rPr>
        <w:t xml:space="preserve">екомендуемое соотношение практического материала к </w:t>
      </w:r>
      <w:proofErr w:type="gramStart"/>
      <w:r w:rsidR="001063EE" w:rsidRPr="007A7F3D">
        <w:rPr>
          <w:rFonts w:ascii="Times New Roman" w:hAnsi="Times New Roman" w:cs="Times New Roman"/>
          <w:sz w:val="28"/>
          <w:szCs w:val="28"/>
        </w:rPr>
        <w:t>теоретическому</w:t>
      </w:r>
      <w:proofErr w:type="gramEnd"/>
      <w:r w:rsidR="001063EE" w:rsidRPr="007A7F3D">
        <w:rPr>
          <w:rFonts w:ascii="Times New Roman" w:hAnsi="Times New Roman" w:cs="Times New Roman"/>
          <w:sz w:val="28"/>
          <w:szCs w:val="28"/>
        </w:rPr>
        <w:t xml:space="preserve"> в одном модуле: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20 % - теоретический материал;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80 % - практические задания на усвоение этого материала.</w:t>
      </w:r>
    </w:p>
    <w:p w:rsidR="001063EE" w:rsidRPr="00BB48BE" w:rsidRDefault="004B2E2C" w:rsidP="00BB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B2E2C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E2C">
        <w:rPr>
          <w:rFonts w:ascii="Times New Roman" w:hAnsi="Times New Roman" w:cs="Times New Roman"/>
          <w:sz w:val="28"/>
          <w:szCs w:val="28"/>
        </w:rPr>
        <w:t xml:space="preserve"> (дистанционн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E2C">
        <w:rPr>
          <w:rFonts w:ascii="Times New Roman" w:hAnsi="Times New Roman" w:cs="Times New Roman"/>
          <w:sz w:val="28"/>
          <w:szCs w:val="28"/>
        </w:rPr>
        <w:t>) учебн</w:t>
      </w:r>
      <w:r>
        <w:rPr>
          <w:rFonts w:ascii="Times New Roman" w:hAnsi="Times New Roman" w:cs="Times New Roman"/>
          <w:sz w:val="28"/>
          <w:szCs w:val="28"/>
        </w:rPr>
        <w:t>ый курс</w:t>
      </w:r>
      <w:r w:rsidRPr="004B2E2C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063EE">
        <w:rPr>
          <w:rFonts w:ascii="Times New Roman" w:hAnsi="Times New Roman" w:cs="Times New Roman"/>
          <w:sz w:val="28"/>
          <w:szCs w:val="28"/>
        </w:rPr>
        <w:t>должен содержать материалы, необходимые для реализации всех запланированных в</w:t>
      </w:r>
      <w:r w:rsidR="00900ED3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063EE">
        <w:rPr>
          <w:rFonts w:ascii="Times New Roman" w:hAnsi="Times New Roman" w:cs="Times New Roman"/>
          <w:sz w:val="28"/>
          <w:szCs w:val="28"/>
        </w:rPr>
        <w:t>рамках курса видов работ и достижения всех запланированных результатов обучен</w:t>
      </w:r>
      <w:r w:rsidR="00BB48BE">
        <w:rPr>
          <w:rFonts w:ascii="Times New Roman" w:hAnsi="Times New Roman" w:cs="Times New Roman"/>
          <w:sz w:val="28"/>
          <w:szCs w:val="28"/>
        </w:rPr>
        <w:t>ия</w:t>
      </w:r>
      <w:r w:rsidR="00625DDF">
        <w:rPr>
          <w:rFonts w:ascii="Times New Roman" w:hAnsi="Times New Roman" w:cs="Times New Roman"/>
          <w:sz w:val="28"/>
          <w:szCs w:val="28"/>
        </w:rPr>
        <w:t xml:space="preserve">, которые отвечают </w:t>
      </w:r>
      <w:r w:rsidR="00625DDF" w:rsidRPr="007A7F3D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30B30" w:rsidRPr="00963E6E">
        <w:rPr>
          <w:rFonts w:ascii="Times New Roman" w:hAnsi="Times New Roman" w:cs="Times New Roman"/>
          <w:sz w:val="28"/>
          <w:szCs w:val="28"/>
        </w:rPr>
        <w:t>методическим рекомендациям по проектированию дополнительн</w:t>
      </w:r>
      <w:r w:rsidR="00AE2AC5" w:rsidRPr="00963E6E">
        <w:rPr>
          <w:rFonts w:ascii="Times New Roman" w:hAnsi="Times New Roman" w:cs="Times New Roman"/>
          <w:sz w:val="28"/>
          <w:szCs w:val="28"/>
        </w:rPr>
        <w:t>ы</w:t>
      </w:r>
      <w:r w:rsidR="00E30B30" w:rsidRPr="00963E6E">
        <w:rPr>
          <w:rFonts w:ascii="Times New Roman" w:hAnsi="Times New Roman" w:cs="Times New Roman"/>
          <w:sz w:val="28"/>
          <w:szCs w:val="28"/>
        </w:rPr>
        <w:t>х обще</w:t>
      </w:r>
      <w:r w:rsidR="00AE2AC5" w:rsidRPr="00963E6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1063EE" w:rsidRPr="00963E6E">
        <w:rPr>
          <w:rFonts w:ascii="Times New Roman" w:hAnsi="Times New Roman" w:cs="Times New Roman"/>
          <w:sz w:val="28"/>
          <w:szCs w:val="28"/>
        </w:rPr>
        <w:t>, актуальность, новизна;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Культурологическая составляющая, фактографическая и практическая</w:t>
      </w:r>
      <w:r w:rsidR="00986EB7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63E6E">
        <w:rPr>
          <w:rFonts w:ascii="Times New Roman" w:hAnsi="Times New Roman" w:cs="Times New Roman"/>
          <w:sz w:val="28"/>
          <w:szCs w:val="28"/>
        </w:rPr>
        <w:t>содержательность, системность и целостность;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Полнота представления учебного материала, достаточная для освоения дисциплины;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Четкая структуризация предметного материала (глубина структуризации</w:t>
      </w:r>
      <w:r w:rsidR="00986EB7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63E6E">
        <w:rPr>
          <w:rFonts w:ascii="Times New Roman" w:hAnsi="Times New Roman" w:cs="Times New Roman"/>
          <w:sz w:val="28"/>
          <w:szCs w:val="28"/>
        </w:rPr>
        <w:t>определяется сложностью предметного материала);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Компактность представленного материала (соде</w:t>
      </w:r>
      <w:r w:rsidR="001063EE" w:rsidRPr="00963E6E">
        <w:rPr>
          <w:rFonts w:ascii="Times New Roman" w:hAnsi="Times New Roman" w:cs="Times New Roman"/>
          <w:sz w:val="28"/>
          <w:szCs w:val="28"/>
        </w:rPr>
        <w:t>ржание каждой темы должно быть</w:t>
      </w:r>
      <w:r w:rsidR="00986EB7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63E6E">
        <w:rPr>
          <w:rFonts w:ascii="Times New Roman" w:hAnsi="Times New Roman" w:cs="Times New Roman"/>
          <w:sz w:val="28"/>
          <w:szCs w:val="28"/>
        </w:rPr>
        <w:t xml:space="preserve">кратким, ясным, содержать основные моменты </w:t>
      </w:r>
      <w:r w:rsidR="00AE2AC5" w:rsidRPr="00963E6E">
        <w:rPr>
          <w:rFonts w:ascii="Times New Roman" w:hAnsi="Times New Roman" w:cs="Times New Roman"/>
          <w:sz w:val="28"/>
          <w:szCs w:val="28"/>
        </w:rPr>
        <w:t xml:space="preserve">– </w:t>
      </w:r>
      <w:r w:rsidR="001063EE" w:rsidRPr="00963E6E">
        <w:rPr>
          <w:rFonts w:ascii="Times New Roman" w:hAnsi="Times New Roman" w:cs="Times New Roman"/>
          <w:sz w:val="28"/>
          <w:szCs w:val="28"/>
        </w:rPr>
        <w:t>большой текст затрудняет</w:t>
      </w:r>
      <w:r w:rsidR="00986EB7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63E6E">
        <w:rPr>
          <w:rFonts w:ascii="Times New Roman" w:hAnsi="Times New Roman" w:cs="Times New Roman"/>
          <w:sz w:val="28"/>
          <w:szCs w:val="28"/>
        </w:rPr>
        <w:t>зрительное восприятие и понимание изложенного материала с экрана монитора);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Рациональное сочетание различных технологий представления учебного материала;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Е</w:t>
      </w:r>
      <w:r w:rsidR="001063EE" w:rsidRPr="00963E6E">
        <w:rPr>
          <w:rFonts w:ascii="Times New Roman" w:hAnsi="Times New Roman" w:cs="Times New Roman"/>
          <w:sz w:val="28"/>
          <w:szCs w:val="28"/>
        </w:rPr>
        <w:t>диный стиль представления и размещения учебной информации;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lastRenderedPageBreak/>
        <w:t>Единое цветовое и шрифтовое оформление всего учебного материала;</w:t>
      </w:r>
    </w:p>
    <w:p w:rsidR="001063EE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Наличие качественного иллюстративного материала (фотографий, поясняющих схем,</w:t>
      </w:r>
      <w:r w:rsidR="00986EB7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63E6E">
        <w:rPr>
          <w:rFonts w:ascii="Times New Roman" w:hAnsi="Times New Roman" w:cs="Times New Roman"/>
          <w:sz w:val="28"/>
          <w:szCs w:val="28"/>
        </w:rPr>
        <w:t xml:space="preserve">рисунков, диаграмм, иллюстраций, </w:t>
      </w:r>
      <w:proofErr w:type="spellStart"/>
      <w:r w:rsidR="001063EE" w:rsidRPr="00963E6E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1063EE" w:rsidRPr="00963E6E">
        <w:rPr>
          <w:rFonts w:ascii="Times New Roman" w:hAnsi="Times New Roman" w:cs="Times New Roman"/>
          <w:sz w:val="28"/>
          <w:szCs w:val="28"/>
        </w:rPr>
        <w:t>, ментальных карт и т.п.);</w:t>
      </w:r>
    </w:p>
    <w:p w:rsidR="00157928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Наличие качественной мультимедиа, релевантной анимации (анимационных роликов,</w:t>
      </w:r>
      <w:r w:rsidR="00986EB7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63E6E">
        <w:rPr>
          <w:rFonts w:ascii="Times New Roman" w:hAnsi="Times New Roman" w:cs="Times New Roman"/>
          <w:sz w:val="28"/>
          <w:szCs w:val="28"/>
        </w:rPr>
        <w:t>лент времени, аудио- и видеовставок, интерактивного видео и т.п.).</w:t>
      </w:r>
    </w:p>
    <w:p w:rsidR="009C05DB" w:rsidRPr="00963E6E" w:rsidRDefault="0066621A" w:rsidP="00963E6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E">
        <w:rPr>
          <w:rFonts w:ascii="Times New Roman" w:hAnsi="Times New Roman" w:cs="Times New Roman"/>
          <w:sz w:val="28"/>
          <w:szCs w:val="28"/>
        </w:rPr>
        <w:t>Наличие к</w:t>
      </w:r>
      <w:r w:rsidR="001063EE" w:rsidRPr="00963E6E">
        <w:rPr>
          <w:rFonts w:ascii="Times New Roman" w:hAnsi="Times New Roman" w:cs="Times New Roman"/>
          <w:sz w:val="28"/>
          <w:szCs w:val="28"/>
        </w:rPr>
        <w:t>омпонент</w:t>
      </w:r>
      <w:r w:rsidR="009C05DB" w:rsidRPr="00963E6E">
        <w:rPr>
          <w:rFonts w:ascii="Times New Roman" w:hAnsi="Times New Roman" w:cs="Times New Roman"/>
          <w:sz w:val="28"/>
          <w:szCs w:val="28"/>
        </w:rPr>
        <w:t>ов</w:t>
      </w:r>
      <w:r w:rsidR="001063EE" w:rsidRPr="00963E6E">
        <w:rPr>
          <w:rFonts w:ascii="Times New Roman" w:hAnsi="Times New Roman" w:cs="Times New Roman"/>
          <w:sz w:val="28"/>
          <w:szCs w:val="28"/>
        </w:rPr>
        <w:t xml:space="preserve"> </w:t>
      </w:r>
      <w:r w:rsidR="009C05DB" w:rsidRPr="00963E6E">
        <w:rPr>
          <w:rFonts w:ascii="Times New Roman" w:hAnsi="Times New Roman" w:cs="Times New Roman"/>
          <w:sz w:val="28"/>
          <w:szCs w:val="28"/>
        </w:rPr>
        <w:t>электронного (дистанционного) учебного курса.</w:t>
      </w:r>
    </w:p>
    <w:p w:rsidR="001063EE" w:rsidRPr="00157928" w:rsidRDefault="009C05DB" w:rsidP="001F0153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63EE" w:rsidRPr="00157928">
        <w:rPr>
          <w:rFonts w:ascii="Times New Roman" w:hAnsi="Times New Roman" w:cs="Times New Roman"/>
          <w:sz w:val="28"/>
          <w:szCs w:val="28"/>
        </w:rPr>
        <w:t xml:space="preserve">о природе основной информации </w:t>
      </w:r>
      <w:r w:rsidR="0051747A">
        <w:rPr>
          <w:rFonts w:ascii="Times New Roman" w:hAnsi="Times New Roman" w:cs="Times New Roman"/>
          <w:sz w:val="28"/>
          <w:szCs w:val="28"/>
        </w:rPr>
        <w:t xml:space="preserve">компоненты </w:t>
      </w:r>
      <w:r w:rsidR="001063EE" w:rsidRPr="00157928">
        <w:rPr>
          <w:rFonts w:ascii="Times New Roman" w:hAnsi="Times New Roman" w:cs="Times New Roman"/>
          <w:sz w:val="28"/>
          <w:szCs w:val="28"/>
        </w:rPr>
        <w:t>могут быть:</w:t>
      </w:r>
    </w:p>
    <w:p w:rsidR="001063EE" w:rsidRPr="001D07E1" w:rsidRDefault="0051747A" w:rsidP="001F01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</w:t>
      </w:r>
      <w:r w:rsidR="001063EE" w:rsidRPr="001D07E1">
        <w:rPr>
          <w:rFonts w:ascii="Times New Roman" w:hAnsi="Times New Roman" w:cs="Times New Roman"/>
          <w:sz w:val="28"/>
          <w:szCs w:val="28"/>
        </w:rPr>
        <w:t>, содержащие преимущественно текстовую информацию,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D07E1">
        <w:rPr>
          <w:rFonts w:ascii="Times New Roman" w:hAnsi="Times New Roman" w:cs="Times New Roman"/>
          <w:sz w:val="28"/>
          <w:szCs w:val="28"/>
        </w:rPr>
        <w:t>представленную в форме, допускающей посимвольную обработку (например,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D07E1">
        <w:rPr>
          <w:rFonts w:ascii="Times New Roman" w:hAnsi="Times New Roman" w:cs="Times New Roman"/>
          <w:sz w:val="28"/>
          <w:szCs w:val="28"/>
        </w:rPr>
        <w:t>электронные документы);</w:t>
      </w:r>
    </w:p>
    <w:p w:rsidR="001063EE" w:rsidRPr="001D07E1" w:rsidRDefault="001063EE" w:rsidP="001F01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E1">
        <w:rPr>
          <w:rFonts w:ascii="Times New Roman" w:hAnsi="Times New Roman" w:cs="Times New Roman"/>
          <w:sz w:val="28"/>
          <w:szCs w:val="28"/>
        </w:rPr>
        <w:t>звуковые</w:t>
      </w:r>
      <w:r w:rsidR="0051747A">
        <w:rPr>
          <w:rFonts w:ascii="Times New Roman" w:hAnsi="Times New Roman" w:cs="Times New Roman"/>
          <w:sz w:val="28"/>
          <w:szCs w:val="28"/>
        </w:rPr>
        <w:t xml:space="preserve">, </w:t>
      </w:r>
      <w:r w:rsidRPr="001D07E1">
        <w:rPr>
          <w:rFonts w:ascii="Times New Roman" w:hAnsi="Times New Roman" w:cs="Times New Roman"/>
          <w:sz w:val="28"/>
          <w:szCs w:val="28"/>
        </w:rPr>
        <w:t>содержащие цифровое представление звуковой информации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в форме, допускающей ее прослушивание, но не предназначенной для печатного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 xml:space="preserve">воспроизведения (например,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аудиоуроки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063EE" w:rsidRPr="001D07E1" w:rsidRDefault="001063EE" w:rsidP="001F01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7E1">
        <w:rPr>
          <w:rFonts w:ascii="Times New Roman" w:hAnsi="Times New Roman" w:cs="Times New Roman"/>
          <w:sz w:val="28"/>
          <w:szCs w:val="28"/>
        </w:rPr>
        <w:t xml:space="preserve">программные продукты 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– </w:t>
      </w:r>
      <w:r w:rsidRPr="001D07E1">
        <w:rPr>
          <w:rFonts w:ascii="Times New Roman" w:hAnsi="Times New Roman" w:cs="Times New Roman"/>
          <w:sz w:val="28"/>
          <w:szCs w:val="28"/>
        </w:rPr>
        <w:t>самостоятельные, отчуждаемые произведения,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представляющие собой публикацию текста программы или программ на языке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программирования или в виде исполняемого кода (например, компьютерные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обучающие программы, программное обеспечение для моделирования условий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будущей профессиональной деятельности, программные продукты, используемые в</w:t>
      </w:r>
      <w:r w:rsidR="00860C98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деятельности предприятий,</w:t>
      </w:r>
      <w:proofErr w:type="gramEnd"/>
      <w:r w:rsidRPr="001D07E1">
        <w:rPr>
          <w:rFonts w:ascii="Times New Roman" w:hAnsi="Times New Roman" w:cs="Times New Roman"/>
          <w:sz w:val="28"/>
          <w:szCs w:val="28"/>
        </w:rPr>
        <w:t xml:space="preserve"> пакет SCORM, модуль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Potatoes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>);</w:t>
      </w:r>
    </w:p>
    <w:p w:rsidR="001063EE" w:rsidRPr="001D07E1" w:rsidRDefault="001063EE" w:rsidP="001F01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E1">
        <w:rPr>
          <w:rFonts w:ascii="Times New Roman" w:hAnsi="Times New Roman" w:cs="Times New Roman"/>
          <w:sz w:val="28"/>
          <w:szCs w:val="28"/>
        </w:rPr>
        <w:t>мультимедийные</w:t>
      </w:r>
      <w:r w:rsidR="005174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0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7E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D07E1">
        <w:rPr>
          <w:rFonts w:ascii="Times New Roman" w:hAnsi="Times New Roman" w:cs="Times New Roman"/>
          <w:sz w:val="28"/>
          <w:szCs w:val="28"/>
        </w:rPr>
        <w:t xml:space="preserve"> информация различной природы</w:t>
      </w:r>
      <w:r w:rsidR="00BC4064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 xml:space="preserve">присутствует равноправно и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 xml:space="preserve"> для решения определенных</w:t>
      </w:r>
      <w:r w:rsidR="00BC4064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разработчиком задач, причем эта взаимосвязь обеспечена соответствующими</w:t>
      </w:r>
      <w:r w:rsidR="00BC4064" w:rsidRPr="001D07E1">
        <w:rPr>
          <w:rFonts w:ascii="Times New Roman" w:hAnsi="Times New Roman" w:cs="Times New Roman"/>
          <w:sz w:val="28"/>
          <w:szCs w:val="28"/>
        </w:rPr>
        <w:t xml:space="preserve"> </w:t>
      </w:r>
      <w:r w:rsidRPr="001D07E1">
        <w:rPr>
          <w:rFonts w:ascii="Times New Roman" w:hAnsi="Times New Roman" w:cs="Times New Roman"/>
          <w:sz w:val="28"/>
          <w:szCs w:val="28"/>
        </w:rPr>
        <w:t>программными средствами (например, мультимедийные учебные модули,</w:t>
      </w:r>
      <w:r w:rsidR="00BC4064" w:rsidRPr="001D0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E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D07E1">
        <w:rPr>
          <w:rFonts w:ascii="Times New Roman" w:hAnsi="Times New Roman" w:cs="Times New Roman"/>
          <w:sz w:val="28"/>
          <w:szCs w:val="28"/>
        </w:rPr>
        <w:t>, слайд-лекции, учебные видеофильмы);</w:t>
      </w:r>
    </w:p>
    <w:p w:rsidR="001F0153" w:rsidRDefault="001063EE" w:rsidP="001F01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53">
        <w:rPr>
          <w:rFonts w:ascii="Times New Roman" w:hAnsi="Times New Roman" w:cs="Times New Roman"/>
          <w:sz w:val="28"/>
          <w:szCs w:val="28"/>
        </w:rPr>
        <w:t>базы данных</w:t>
      </w:r>
      <w:r w:rsidR="004B2E2C" w:rsidRPr="001F0153">
        <w:rPr>
          <w:rFonts w:ascii="Times New Roman" w:hAnsi="Times New Roman" w:cs="Times New Roman"/>
          <w:sz w:val="28"/>
          <w:szCs w:val="28"/>
        </w:rPr>
        <w:t>,</w:t>
      </w:r>
      <w:r w:rsidRPr="001F0153">
        <w:rPr>
          <w:rFonts w:ascii="Times New Roman" w:hAnsi="Times New Roman" w:cs="Times New Roman"/>
          <w:sz w:val="28"/>
          <w:szCs w:val="28"/>
        </w:rPr>
        <w:t xml:space="preserve"> поименованные наборы структурированной информации, основу</w:t>
      </w:r>
      <w:r w:rsidR="00BC4064" w:rsidRPr="001F0153">
        <w:rPr>
          <w:rFonts w:ascii="Times New Roman" w:hAnsi="Times New Roman" w:cs="Times New Roman"/>
          <w:sz w:val="28"/>
          <w:szCs w:val="28"/>
        </w:rPr>
        <w:t xml:space="preserve"> </w:t>
      </w:r>
      <w:r w:rsidRPr="001F0153">
        <w:rPr>
          <w:rFonts w:ascii="Times New Roman" w:hAnsi="Times New Roman" w:cs="Times New Roman"/>
          <w:sz w:val="28"/>
          <w:szCs w:val="28"/>
        </w:rPr>
        <w:t>которой составляют множества однотипных элементов (например, совместные</w:t>
      </w:r>
      <w:r w:rsidR="00BC4064" w:rsidRPr="001F0153">
        <w:rPr>
          <w:rFonts w:ascii="Times New Roman" w:hAnsi="Times New Roman" w:cs="Times New Roman"/>
          <w:sz w:val="28"/>
          <w:szCs w:val="28"/>
        </w:rPr>
        <w:t xml:space="preserve"> </w:t>
      </w:r>
      <w:r w:rsidRPr="001F0153">
        <w:rPr>
          <w:rFonts w:ascii="Times New Roman" w:hAnsi="Times New Roman" w:cs="Times New Roman"/>
          <w:sz w:val="28"/>
          <w:szCs w:val="28"/>
        </w:rPr>
        <w:t>коллекции веб-ссылок, книг, рецензий на книги, журнальные ссылки,</w:t>
      </w:r>
      <w:r w:rsidR="00BC4064" w:rsidRPr="001F0153">
        <w:rPr>
          <w:rFonts w:ascii="Times New Roman" w:hAnsi="Times New Roman" w:cs="Times New Roman"/>
          <w:sz w:val="28"/>
          <w:szCs w:val="28"/>
        </w:rPr>
        <w:t xml:space="preserve"> </w:t>
      </w:r>
      <w:r w:rsidRPr="001F0153">
        <w:rPr>
          <w:rFonts w:ascii="Times New Roman" w:hAnsi="Times New Roman" w:cs="Times New Roman"/>
          <w:sz w:val="28"/>
          <w:szCs w:val="28"/>
        </w:rPr>
        <w:t>библиографические списки).</w:t>
      </w:r>
    </w:p>
    <w:p w:rsidR="0066621A" w:rsidRPr="001F0153" w:rsidRDefault="00223945" w:rsidP="005324F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1063EE" w:rsidRPr="001F0153">
        <w:rPr>
          <w:rFonts w:ascii="Times New Roman" w:hAnsi="Times New Roman" w:cs="Times New Roman"/>
          <w:sz w:val="28"/>
          <w:szCs w:val="28"/>
        </w:rPr>
        <w:t xml:space="preserve"> </w:t>
      </w:r>
      <w:r w:rsidR="00C002F9" w:rsidRPr="001F0153">
        <w:rPr>
          <w:rFonts w:ascii="Times New Roman" w:hAnsi="Times New Roman" w:cs="Times New Roman"/>
          <w:sz w:val="28"/>
          <w:szCs w:val="28"/>
        </w:rPr>
        <w:t>качественно отформатированн</w:t>
      </w:r>
      <w:r w:rsidR="00C002F9">
        <w:rPr>
          <w:rFonts w:ascii="Times New Roman" w:hAnsi="Times New Roman" w:cs="Times New Roman"/>
          <w:sz w:val="28"/>
          <w:szCs w:val="28"/>
        </w:rPr>
        <w:t>ого</w:t>
      </w:r>
      <w:r w:rsidR="00C002F9" w:rsidRPr="001F0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2F9" w:rsidRPr="001F0153">
        <w:rPr>
          <w:rFonts w:ascii="Times New Roman" w:hAnsi="Times New Roman" w:cs="Times New Roman"/>
          <w:sz w:val="28"/>
          <w:szCs w:val="28"/>
        </w:rPr>
        <w:t>структурирован</w:t>
      </w:r>
      <w:r w:rsidR="00C002F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002F9" w:rsidRPr="001F0153">
        <w:rPr>
          <w:rFonts w:ascii="Times New Roman" w:hAnsi="Times New Roman" w:cs="Times New Roman"/>
          <w:sz w:val="28"/>
          <w:szCs w:val="28"/>
        </w:rPr>
        <w:t>, легко чита</w:t>
      </w:r>
      <w:r w:rsidR="00C002F9">
        <w:rPr>
          <w:rFonts w:ascii="Times New Roman" w:hAnsi="Times New Roman" w:cs="Times New Roman"/>
          <w:sz w:val="28"/>
          <w:szCs w:val="28"/>
        </w:rPr>
        <w:t>емого</w:t>
      </w:r>
      <w:r w:rsidR="00C002F9">
        <w:rPr>
          <w:rFonts w:ascii="Times New Roman" w:hAnsi="Times New Roman" w:cs="Times New Roman"/>
          <w:sz w:val="28"/>
          <w:szCs w:val="28"/>
        </w:rPr>
        <w:t>,</w:t>
      </w:r>
      <w:r w:rsidR="00C002F9" w:rsidRPr="001F0153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F0153">
        <w:rPr>
          <w:rFonts w:ascii="Times New Roman" w:hAnsi="Times New Roman" w:cs="Times New Roman"/>
          <w:sz w:val="28"/>
          <w:szCs w:val="28"/>
        </w:rPr>
        <w:t>тщательно вычитанн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063EE" w:rsidRPr="001F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CF6507">
        <w:rPr>
          <w:rFonts w:ascii="Times New Roman" w:hAnsi="Times New Roman" w:cs="Times New Roman"/>
          <w:sz w:val="28"/>
          <w:szCs w:val="28"/>
        </w:rPr>
        <w:t>(</w:t>
      </w:r>
      <w:r w:rsidR="001063EE" w:rsidRPr="001F0153">
        <w:rPr>
          <w:rFonts w:ascii="Times New Roman" w:hAnsi="Times New Roman" w:cs="Times New Roman"/>
          <w:sz w:val="28"/>
          <w:szCs w:val="28"/>
        </w:rPr>
        <w:t xml:space="preserve">на </w:t>
      </w:r>
      <w:r w:rsidR="00CF650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063EE" w:rsidRPr="001F0153">
        <w:rPr>
          <w:rFonts w:ascii="Times New Roman" w:hAnsi="Times New Roman" w:cs="Times New Roman"/>
          <w:sz w:val="28"/>
          <w:szCs w:val="28"/>
        </w:rPr>
        <w:t>отсутстви</w:t>
      </w:r>
      <w:r w:rsidR="00CF6507">
        <w:rPr>
          <w:rFonts w:ascii="Times New Roman" w:hAnsi="Times New Roman" w:cs="Times New Roman"/>
          <w:sz w:val="28"/>
          <w:szCs w:val="28"/>
        </w:rPr>
        <w:t>я</w:t>
      </w:r>
      <w:r w:rsidR="001063EE" w:rsidRPr="001F0153">
        <w:rPr>
          <w:rFonts w:ascii="Times New Roman" w:hAnsi="Times New Roman" w:cs="Times New Roman"/>
          <w:sz w:val="28"/>
          <w:szCs w:val="28"/>
        </w:rPr>
        <w:t xml:space="preserve"> орфографических,</w:t>
      </w:r>
      <w:r w:rsidR="00BC4064" w:rsidRPr="001F0153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1F0153">
        <w:rPr>
          <w:rFonts w:ascii="Times New Roman" w:hAnsi="Times New Roman" w:cs="Times New Roman"/>
          <w:sz w:val="28"/>
          <w:szCs w:val="28"/>
        </w:rPr>
        <w:t>грамматических и стилистических ошибок</w:t>
      </w:r>
      <w:r w:rsidR="00CF6507">
        <w:rPr>
          <w:rFonts w:ascii="Times New Roman" w:hAnsi="Times New Roman" w:cs="Times New Roman"/>
          <w:sz w:val="28"/>
          <w:szCs w:val="28"/>
        </w:rPr>
        <w:t>)</w:t>
      </w:r>
      <w:r w:rsidR="001063EE" w:rsidRPr="001F0153">
        <w:rPr>
          <w:rFonts w:ascii="Times New Roman" w:hAnsi="Times New Roman" w:cs="Times New Roman"/>
          <w:sz w:val="28"/>
          <w:szCs w:val="28"/>
        </w:rPr>
        <w:t>.</w:t>
      </w:r>
    </w:p>
    <w:p w:rsidR="0066621A" w:rsidRDefault="00C002F9" w:rsidP="005324F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графических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63EE" w:rsidRPr="006662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с высоким качеством (недопустимы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нечеткие изображения).</w:t>
      </w:r>
    </w:p>
    <w:p w:rsidR="0066621A" w:rsidRDefault="005B3085" w:rsidP="005324F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5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63EE" w:rsidRPr="0066621A">
        <w:rPr>
          <w:rFonts w:ascii="Times New Roman" w:hAnsi="Times New Roman" w:cs="Times New Roman"/>
          <w:sz w:val="28"/>
          <w:szCs w:val="28"/>
        </w:rPr>
        <w:t>идеоматериал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отобража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и моделир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реальные события, факты, явления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и процессы, которые невозможно или трудно с достаточной степенью наглядности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объяснить </w:t>
      </w:r>
      <w:proofErr w:type="gramStart"/>
      <w:r w:rsidR="001063EE" w:rsidRPr="006662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при помощи других средств обучения. Обязательные реквизиты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видеофайла: название, авто</w:t>
      </w:r>
      <w:proofErr w:type="gramStart"/>
      <w:r w:rsidR="001063EE" w:rsidRPr="0066621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1063EE" w:rsidRPr="0066621A">
        <w:rPr>
          <w:rFonts w:ascii="Times New Roman" w:hAnsi="Times New Roman" w:cs="Times New Roman"/>
          <w:sz w:val="28"/>
          <w:szCs w:val="28"/>
        </w:rPr>
        <w:t>ы).</w:t>
      </w:r>
    </w:p>
    <w:p w:rsidR="0066621A" w:rsidRDefault="005324FD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в</w:t>
      </w:r>
      <w:r w:rsidR="001063EE" w:rsidRPr="0066621A">
        <w:rPr>
          <w:rFonts w:ascii="Times New Roman" w:hAnsi="Times New Roman" w:cs="Times New Roman"/>
          <w:sz w:val="28"/>
          <w:szCs w:val="28"/>
        </w:rPr>
        <w:t>идео</w:t>
      </w:r>
      <w:r w:rsidR="003D171B" w:rsidRPr="0066621A">
        <w:rPr>
          <w:rFonts w:ascii="Times New Roman" w:hAnsi="Times New Roman" w:cs="Times New Roman"/>
          <w:sz w:val="28"/>
          <w:szCs w:val="28"/>
        </w:rPr>
        <w:t>-</w:t>
      </w:r>
      <w:r w:rsidR="001063EE" w:rsidRPr="0066621A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сопровождения учебной дисциплины </w:t>
      </w:r>
      <w:r w:rsidR="00A3305A">
        <w:rPr>
          <w:rFonts w:ascii="Times New Roman" w:hAnsi="Times New Roman" w:cs="Times New Roman"/>
          <w:sz w:val="28"/>
          <w:szCs w:val="28"/>
        </w:rPr>
        <w:t>(</w:t>
      </w:r>
      <w:r w:rsidR="001063EE" w:rsidRPr="0066621A">
        <w:rPr>
          <w:rFonts w:ascii="Times New Roman" w:hAnsi="Times New Roman" w:cs="Times New Roman"/>
          <w:sz w:val="28"/>
          <w:szCs w:val="28"/>
        </w:rPr>
        <w:t>создаются по дисциплине в целом или по ее отдельным темам, особенно по наиболее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трудным для самостоятельного усвоения</w:t>
      </w:r>
      <w:r w:rsidR="00A3305A">
        <w:rPr>
          <w:rFonts w:ascii="Times New Roman" w:hAnsi="Times New Roman" w:cs="Times New Roman"/>
          <w:sz w:val="28"/>
          <w:szCs w:val="28"/>
        </w:rPr>
        <w:t>)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3EC8" w:rsidRDefault="004E536D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ссылок и графиков (расписания) в</w:t>
      </w:r>
      <w:r w:rsidR="001063EE" w:rsidRPr="0066621A">
        <w:rPr>
          <w:rFonts w:ascii="Times New Roman" w:hAnsi="Times New Roman" w:cs="Times New Roman"/>
          <w:sz w:val="28"/>
          <w:szCs w:val="28"/>
        </w:rPr>
        <w:t>идео</w:t>
      </w:r>
      <w:r w:rsidR="003D171B" w:rsidRPr="0066621A">
        <w:rPr>
          <w:rFonts w:ascii="Times New Roman" w:hAnsi="Times New Roman" w:cs="Times New Roman"/>
          <w:sz w:val="28"/>
          <w:szCs w:val="28"/>
        </w:rPr>
        <w:t>-</w:t>
      </w:r>
      <w:r w:rsidR="001063EE" w:rsidRPr="0066621A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ascii="Times New Roman" w:hAnsi="Times New Roman" w:cs="Times New Roman"/>
          <w:sz w:val="28"/>
          <w:szCs w:val="28"/>
        </w:rPr>
        <w:t>, проходящих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в режиме реального времени, то есть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транслироваться в прямом эфире средствами Интернет. В ходе такой лекции </w:t>
      </w:r>
      <w:r w:rsidR="00CD3EC8">
        <w:rPr>
          <w:rFonts w:ascii="Times New Roman" w:hAnsi="Times New Roman" w:cs="Times New Roman"/>
          <w:sz w:val="28"/>
          <w:szCs w:val="28"/>
        </w:rPr>
        <w:t>учащиеся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могут удаленно общаться с лектором: задавать вопросы, дискутировать и др. Обязательные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реквизиты видеофайла: название, авто</w:t>
      </w:r>
      <w:proofErr w:type="gramStart"/>
      <w:r w:rsidR="001063EE" w:rsidRPr="0066621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1063EE" w:rsidRPr="0066621A">
        <w:rPr>
          <w:rFonts w:ascii="Times New Roman" w:hAnsi="Times New Roman" w:cs="Times New Roman"/>
          <w:sz w:val="28"/>
          <w:szCs w:val="28"/>
        </w:rPr>
        <w:t>ы).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B9" w:rsidRDefault="00CD3EC8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</w:t>
      </w:r>
      <w:r w:rsidR="001063EE" w:rsidRPr="0066621A">
        <w:rPr>
          <w:rFonts w:ascii="Times New Roman" w:hAnsi="Times New Roman" w:cs="Times New Roman"/>
          <w:sz w:val="28"/>
          <w:szCs w:val="28"/>
        </w:rPr>
        <w:t>ромо</w:t>
      </w:r>
      <w:r w:rsidR="003D171B" w:rsidRPr="0066621A">
        <w:rPr>
          <w:rFonts w:ascii="Times New Roman" w:hAnsi="Times New Roman" w:cs="Times New Roman"/>
          <w:sz w:val="28"/>
          <w:szCs w:val="28"/>
        </w:rPr>
        <w:t>-</w:t>
      </w:r>
      <w:r w:rsidR="001063EE" w:rsidRPr="0066621A">
        <w:rPr>
          <w:rFonts w:ascii="Times New Roman" w:hAnsi="Times New Roman" w:cs="Times New Roman"/>
          <w:sz w:val="28"/>
          <w:szCs w:val="28"/>
        </w:rPr>
        <w:t>видео (краткая видео</w:t>
      </w:r>
      <w:r w:rsidR="003D171B" w:rsidRPr="0066621A">
        <w:rPr>
          <w:rFonts w:ascii="Times New Roman" w:hAnsi="Times New Roman" w:cs="Times New Roman"/>
          <w:sz w:val="28"/>
          <w:szCs w:val="28"/>
        </w:rPr>
        <w:t>-</w:t>
      </w:r>
      <w:r w:rsidR="001063EE" w:rsidRPr="0066621A">
        <w:rPr>
          <w:rFonts w:ascii="Times New Roman" w:hAnsi="Times New Roman" w:cs="Times New Roman"/>
          <w:sz w:val="28"/>
          <w:szCs w:val="28"/>
        </w:rPr>
        <w:t>аннотация к курсу) снимается по желанию автора курса и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должно иметь длительность до 3 минут. </w:t>
      </w:r>
    </w:p>
    <w:p w:rsidR="0066621A" w:rsidRDefault="001063EE" w:rsidP="00E2774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1A">
        <w:rPr>
          <w:rFonts w:ascii="Times New Roman" w:hAnsi="Times New Roman" w:cs="Times New Roman"/>
          <w:sz w:val="28"/>
          <w:szCs w:val="28"/>
        </w:rPr>
        <w:t>Промо</w:t>
      </w:r>
      <w:r w:rsidR="003D171B" w:rsidRPr="0066621A">
        <w:rPr>
          <w:rFonts w:ascii="Times New Roman" w:hAnsi="Times New Roman" w:cs="Times New Roman"/>
          <w:sz w:val="28"/>
          <w:szCs w:val="28"/>
        </w:rPr>
        <w:t>-</w:t>
      </w:r>
      <w:r w:rsidRPr="0066621A">
        <w:rPr>
          <w:rFonts w:ascii="Times New Roman" w:hAnsi="Times New Roman" w:cs="Times New Roman"/>
          <w:sz w:val="28"/>
          <w:szCs w:val="28"/>
        </w:rPr>
        <w:t>видео может содержать: демонстрацию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материалов, отражающих наиболее интересные и красочные моменты курса; перечень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полученных навыков по итогам прохождения всего курса; текст от авторов курса (краткий,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лаконичный, оригинальный). Размер видеофайла не превышает 10 Мб. Гиперссылка,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обеспечивающая просмотр видеофайла, должна сопровождаться URL- адресом.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Обязательные реквизиты видеофайла: название, авто</w:t>
      </w:r>
      <w:proofErr w:type="gramStart"/>
      <w:r w:rsidRPr="0066621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6621A">
        <w:rPr>
          <w:rFonts w:ascii="Times New Roman" w:hAnsi="Times New Roman" w:cs="Times New Roman"/>
          <w:sz w:val="28"/>
          <w:szCs w:val="28"/>
        </w:rPr>
        <w:t>ы).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Звуковое сопровождение используется в трудных для понимания местах учебного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Pr="0066621A">
        <w:rPr>
          <w:rFonts w:ascii="Times New Roman" w:hAnsi="Times New Roman" w:cs="Times New Roman"/>
          <w:sz w:val="28"/>
          <w:szCs w:val="28"/>
        </w:rPr>
        <w:t>материала (например, в анимационных роликах).</w:t>
      </w:r>
    </w:p>
    <w:p w:rsidR="00936C0F" w:rsidRDefault="004264B9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</w:t>
      </w:r>
      <w:r w:rsidR="001063EE" w:rsidRPr="0066621A">
        <w:rPr>
          <w:rFonts w:ascii="Times New Roman" w:hAnsi="Times New Roman" w:cs="Times New Roman"/>
          <w:sz w:val="28"/>
          <w:szCs w:val="28"/>
        </w:rPr>
        <w:t>нимаци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63EE" w:rsidRPr="0066621A">
        <w:rPr>
          <w:rFonts w:ascii="Times New Roman" w:hAnsi="Times New Roman" w:cs="Times New Roman"/>
          <w:sz w:val="28"/>
          <w:szCs w:val="28"/>
        </w:rPr>
        <w:t>Применение релевантной анимации, например, динамической имитации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физических и химических процессов, работы алгоритма и т.п.) позволит не только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привлечь внимание, но и оставить более глубокий след в памяти обучающегося.</w:t>
      </w:r>
      <w:proofErr w:type="gramEnd"/>
      <w:r w:rsidR="001063EE" w:rsidRPr="0066621A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>нерелевантный движущийся (анимированный) объект понижает восприятие материала,</w:t>
      </w:r>
      <w:r w:rsidR="00BC4064" w:rsidRPr="0066621A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66621A">
        <w:rPr>
          <w:rFonts w:ascii="Times New Roman" w:hAnsi="Times New Roman" w:cs="Times New Roman"/>
          <w:sz w:val="28"/>
          <w:szCs w:val="28"/>
        </w:rPr>
        <w:t xml:space="preserve">оказывает сильное отвлекающее воздействие. Обязательные реквизиты для файлов </w:t>
      </w:r>
      <w:proofErr w:type="spellStart"/>
      <w:r w:rsidR="001063EE" w:rsidRPr="0066621A">
        <w:rPr>
          <w:rFonts w:ascii="Times New Roman" w:hAnsi="Times New Roman" w:cs="Times New Roman"/>
          <w:sz w:val="28"/>
          <w:szCs w:val="28"/>
        </w:rPr>
        <w:t>Flashанимации</w:t>
      </w:r>
      <w:proofErr w:type="spellEnd"/>
      <w:r w:rsidR="001063EE" w:rsidRPr="0066621A">
        <w:rPr>
          <w:rFonts w:ascii="Times New Roman" w:hAnsi="Times New Roman" w:cs="Times New Roman"/>
          <w:sz w:val="28"/>
          <w:szCs w:val="28"/>
        </w:rPr>
        <w:t>, GIF-анимации, 3D-анимации: название, авто</w:t>
      </w:r>
      <w:proofErr w:type="gramStart"/>
      <w:r w:rsidR="001063EE" w:rsidRPr="0066621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1063EE" w:rsidRPr="0066621A">
        <w:rPr>
          <w:rFonts w:ascii="Times New Roman" w:hAnsi="Times New Roman" w:cs="Times New Roman"/>
          <w:sz w:val="28"/>
          <w:szCs w:val="28"/>
        </w:rPr>
        <w:t>ы).</w:t>
      </w:r>
    </w:p>
    <w:p w:rsidR="002162C2" w:rsidRPr="00936C0F" w:rsidRDefault="00936C0F" w:rsidP="00936C0F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</w:t>
      </w:r>
      <w:r w:rsidR="001063EE" w:rsidRPr="00936C0F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63EE" w:rsidRPr="00936C0F">
        <w:rPr>
          <w:rFonts w:ascii="Times New Roman" w:hAnsi="Times New Roman" w:cs="Times New Roman"/>
          <w:sz w:val="28"/>
          <w:szCs w:val="28"/>
        </w:rPr>
        <w:t xml:space="preserve"> лекций</w:t>
      </w:r>
      <w:r>
        <w:rPr>
          <w:rFonts w:ascii="Times New Roman" w:hAnsi="Times New Roman" w:cs="Times New Roman"/>
          <w:sz w:val="28"/>
          <w:szCs w:val="28"/>
        </w:rPr>
        <w:t>, позволяющих</w:t>
      </w:r>
      <w:r w:rsidR="001063EE" w:rsidRPr="00936C0F">
        <w:rPr>
          <w:rFonts w:ascii="Times New Roman" w:hAnsi="Times New Roman" w:cs="Times New Roman"/>
          <w:sz w:val="28"/>
          <w:szCs w:val="28"/>
        </w:rPr>
        <w:t xml:space="preserve"> совместить слайды текстового и графического</w:t>
      </w:r>
      <w:r w:rsidR="00D0660E" w:rsidRPr="00936C0F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36C0F">
        <w:rPr>
          <w:rFonts w:ascii="Times New Roman" w:hAnsi="Times New Roman" w:cs="Times New Roman"/>
          <w:sz w:val="28"/>
          <w:szCs w:val="28"/>
        </w:rPr>
        <w:t>сопровождения (схемы, диаграммы, рисунки) с компьютерной анимацией,</w:t>
      </w:r>
      <w:r w:rsidR="00D0660E" w:rsidRPr="00936C0F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36C0F">
        <w:rPr>
          <w:rFonts w:ascii="Times New Roman" w:hAnsi="Times New Roman" w:cs="Times New Roman"/>
          <w:sz w:val="28"/>
          <w:szCs w:val="28"/>
        </w:rPr>
        <w:t>аудиоматериалами, видеороликами, показом документальных записей натурного</w:t>
      </w:r>
      <w:r w:rsidR="00D0660E" w:rsidRPr="00936C0F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36C0F">
        <w:rPr>
          <w:rFonts w:ascii="Times New Roman" w:hAnsi="Times New Roman" w:cs="Times New Roman"/>
          <w:sz w:val="28"/>
          <w:szCs w:val="28"/>
        </w:rPr>
        <w:t>эксперимента. Практика последних лет показала, что наиболее удобным средством</w:t>
      </w:r>
      <w:r w:rsidR="00D0660E" w:rsidRPr="00936C0F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36C0F">
        <w:rPr>
          <w:rFonts w:ascii="Times New Roman" w:hAnsi="Times New Roman" w:cs="Times New Roman"/>
          <w:sz w:val="28"/>
          <w:szCs w:val="28"/>
        </w:rPr>
        <w:t xml:space="preserve">подготовки презентаций является </w:t>
      </w:r>
      <w:proofErr w:type="spellStart"/>
      <w:r w:rsidR="001063EE" w:rsidRPr="00936C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063EE" w:rsidRPr="0093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EE" w:rsidRPr="00936C0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063EE" w:rsidRPr="00936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EE" w:rsidRPr="00936C0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063EE" w:rsidRPr="00936C0F">
        <w:rPr>
          <w:rFonts w:ascii="Times New Roman" w:hAnsi="Times New Roman" w:cs="Times New Roman"/>
          <w:sz w:val="28"/>
          <w:szCs w:val="28"/>
        </w:rPr>
        <w:t>. На одном слайде не должно</w:t>
      </w:r>
      <w:r w:rsidR="00D0660E" w:rsidRPr="00936C0F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36C0F">
        <w:rPr>
          <w:rFonts w:ascii="Times New Roman" w:hAnsi="Times New Roman" w:cs="Times New Roman"/>
          <w:sz w:val="28"/>
          <w:szCs w:val="28"/>
        </w:rPr>
        <w:t>находиться слишком много разнообразной информации - более 5-6 предложений или</w:t>
      </w:r>
      <w:r w:rsidR="00D0660E" w:rsidRPr="00936C0F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936C0F">
        <w:rPr>
          <w:rFonts w:ascii="Times New Roman" w:hAnsi="Times New Roman" w:cs="Times New Roman"/>
          <w:sz w:val="28"/>
          <w:szCs w:val="28"/>
        </w:rPr>
        <w:t>нескольких картинок.</w:t>
      </w:r>
    </w:p>
    <w:p w:rsidR="001063EE" w:rsidRPr="00EF2C16" w:rsidRDefault="00EF2C16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16">
        <w:rPr>
          <w:rFonts w:ascii="Times New Roman" w:hAnsi="Times New Roman" w:cs="Times New Roman"/>
          <w:sz w:val="28"/>
          <w:szCs w:val="28"/>
        </w:rPr>
        <w:t>Наличие сре</w:t>
      </w:r>
      <w:proofErr w:type="gramStart"/>
      <w:r w:rsidRPr="00EF2C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2C16">
        <w:rPr>
          <w:rFonts w:ascii="Times New Roman" w:hAnsi="Times New Roman" w:cs="Times New Roman"/>
          <w:sz w:val="28"/>
          <w:szCs w:val="28"/>
        </w:rPr>
        <w:t>я</w:t>
      </w:r>
      <w:r w:rsidR="001063EE" w:rsidRPr="00EF2C16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Pr="00EF2C1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063EE" w:rsidRPr="00EF2C16">
        <w:rPr>
          <w:rFonts w:ascii="Times New Roman" w:hAnsi="Times New Roman" w:cs="Times New Roman"/>
          <w:sz w:val="28"/>
          <w:szCs w:val="28"/>
        </w:rPr>
        <w:t>: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вопросы, упражнения, задачи для самоконтроля (не менее 10 по каждой теме);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задания с использованием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деятельнос</w:t>
      </w:r>
      <w:r w:rsidR="00A56381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A56381">
        <w:rPr>
          <w:rFonts w:ascii="Times New Roman" w:hAnsi="Times New Roman" w:cs="Times New Roman"/>
          <w:sz w:val="28"/>
          <w:szCs w:val="28"/>
        </w:rPr>
        <w:t xml:space="preserve"> (активных) элементов курса;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тесты для самоконтроля (не менее 10 тестовых заданий на каждую тему).</w:t>
      </w:r>
    </w:p>
    <w:p w:rsidR="001063EE" w:rsidRPr="00EF2C16" w:rsidRDefault="00A56381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</w:t>
      </w:r>
      <w:r w:rsidR="001063EE" w:rsidRPr="00EF2C16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063EE" w:rsidRPr="00EF2C16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63EE" w:rsidRPr="00EF2C16">
        <w:rPr>
          <w:rFonts w:ascii="Times New Roman" w:hAnsi="Times New Roman" w:cs="Times New Roman"/>
          <w:sz w:val="28"/>
          <w:szCs w:val="28"/>
        </w:rPr>
        <w:t xml:space="preserve"> разных типов: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выбор одного правильного ответа из предложенного множества;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выбор нескольких правильных ответов из предложенного множества;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выбор ответа «верно/неверно»;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ввод ответа текстом;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ввод ответа числом;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на установление соответствия;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на перетаскивание в текст;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графический;</w:t>
      </w:r>
    </w:p>
    <w:p w:rsidR="001063EE" w:rsidRPr="001063EE" w:rsidRDefault="00A56381" w:rsidP="00A5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вычисляемый.</w:t>
      </w:r>
    </w:p>
    <w:p w:rsidR="001063EE" w:rsidRPr="00DA23D5" w:rsidRDefault="00DA23D5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D5">
        <w:rPr>
          <w:rFonts w:ascii="Times New Roman" w:hAnsi="Times New Roman" w:cs="Times New Roman"/>
          <w:sz w:val="28"/>
          <w:szCs w:val="28"/>
        </w:rPr>
        <w:lastRenderedPageBreak/>
        <w:t xml:space="preserve">Наличие материалов для </w:t>
      </w:r>
      <w:r w:rsidR="001063EE" w:rsidRPr="00DA23D5">
        <w:rPr>
          <w:rFonts w:ascii="Times New Roman" w:hAnsi="Times New Roman" w:cs="Times New Roman"/>
          <w:sz w:val="28"/>
          <w:szCs w:val="28"/>
        </w:rPr>
        <w:t>самообразования: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перечень литературы (желательно, чтобы он был сгруппирован по темам);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подборка аннотированных ссылок на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>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дополнительные вопросы и темы для самостоятельного изучения;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дополнительные сведения (исторические факты, персоналии, аудио- и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видеовставки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>.);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глоссарий или тезаурус (словарь основных терминов должен содержать не менее 30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отдельных статей).</w:t>
      </w:r>
    </w:p>
    <w:p w:rsidR="001063EE" w:rsidRPr="00DA23D5" w:rsidRDefault="00DA23D5" w:rsidP="009447BD">
      <w:pPr>
        <w:pStyle w:val="a3"/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D5">
        <w:rPr>
          <w:rFonts w:ascii="Times New Roman" w:hAnsi="Times New Roman" w:cs="Times New Roman"/>
          <w:sz w:val="28"/>
          <w:szCs w:val="28"/>
        </w:rPr>
        <w:t>Наличие сре</w:t>
      </w:r>
      <w:proofErr w:type="gramStart"/>
      <w:r w:rsidRPr="00DA23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23D5">
        <w:rPr>
          <w:rFonts w:ascii="Times New Roman" w:hAnsi="Times New Roman" w:cs="Times New Roman"/>
          <w:sz w:val="28"/>
          <w:szCs w:val="28"/>
        </w:rPr>
        <w:t>я</w:t>
      </w:r>
      <w:r w:rsidR="001063EE" w:rsidRPr="00DA23D5">
        <w:rPr>
          <w:rFonts w:ascii="Times New Roman" w:hAnsi="Times New Roman" w:cs="Times New Roman"/>
          <w:sz w:val="28"/>
          <w:szCs w:val="28"/>
        </w:rPr>
        <w:t xml:space="preserve"> внешнего контроля</w:t>
      </w:r>
      <w:r w:rsidR="002F7777" w:rsidRPr="00DA23D5">
        <w:rPr>
          <w:rFonts w:ascii="Times New Roman" w:hAnsi="Times New Roman" w:cs="Times New Roman"/>
          <w:sz w:val="28"/>
          <w:szCs w:val="28"/>
        </w:rPr>
        <w:t>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Итоговый контроль проводится по завершении учебной дисциплины.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В зависимости от видов учебной деятельности и форм итогового контроля в </w:t>
      </w:r>
      <w:r w:rsidR="00EA0264" w:rsidRPr="00EA0264">
        <w:rPr>
          <w:rFonts w:ascii="Times New Roman" w:hAnsi="Times New Roman" w:cs="Times New Roman"/>
          <w:sz w:val="28"/>
          <w:szCs w:val="28"/>
        </w:rPr>
        <w:t>электронн</w:t>
      </w:r>
      <w:r w:rsidR="00EA0264">
        <w:rPr>
          <w:rFonts w:ascii="Times New Roman" w:hAnsi="Times New Roman" w:cs="Times New Roman"/>
          <w:sz w:val="28"/>
          <w:szCs w:val="28"/>
        </w:rPr>
        <w:t>ый</w:t>
      </w:r>
      <w:r w:rsidR="00EA0264" w:rsidRPr="00EA0264">
        <w:rPr>
          <w:rFonts w:ascii="Times New Roman" w:hAnsi="Times New Roman" w:cs="Times New Roman"/>
          <w:sz w:val="28"/>
          <w:szCs w:val="28"/>
        </w:rPr>
        <w:t xml:space="preserve"> (дистанционн</w:t>
      </w:r>
      <w:r w:rsidR="00EA0264">
        <w:rPr>
          <w:rFonts w:ascii="Times New Roman" w:hAnsi="Times New Roman" w:cs="Times New Roman"/>
          <w:sz w:val="28"/>
          <w:szCs w:val="28"/>
        </w:rPr>
        <w:t>ый</w:t>
      </w:r>
      <w:r w:rsidR="00EA0264" w:rsidRPr="00EA0264">
        <w:rPr>
          <w:rFonts w:ascii="Times New Roman" w:hAnsi="Times New Roman" w:cs="Times New Roman"/>
          <w:sz w:val="28"/>
          <w:szCs w:val="28"/>
        </w:rPr>
        <w:t>) учебн</w:t>
      </w:r>
      <w:r w:rsidR="00EA0264">
        <w:rPr>
          <w:rFonts w:ascii="Times New Roman" w:hAnsi="Times New Roman" w:cs="Times New Roman"/>
          <w:sz w:val="28"/>
          <w:szCs w:val="28"/>
        </w:rPr>
        <w:t>ый</w:t>
      </w:r>
      <w:r w:rsidR="00EA0264" w:rsidRPr="00EA0264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курс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необходимо включить: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задания репродуктивного, реконструктивного и творческого уровней,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выполнения которых студенты должны отправить преподавателю на проверку в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виде файла;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при наличии в учебной программе дисциплины РГЗ, курсовой работы, курсового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проекта или лабораторных работ - методики расчета, образцы выполнения и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оформления соответствующих работ;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для итогового контроля (зачет/экзамен) - вопросы к зачету (экзамену), ссылки на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литературные источники, которые могут быть использованы при подготовке того</w:t>
      </w:r>
      <w:r w:rsidR="002F7777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или иного вопроса;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контрольные измерительные материалы для итогового тестирования по дисциплине</w:t>
      </w:r>
      <w:r w:rsidR="00C96ECC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(тесты). Необходимо учитывать, что каждая тема должна быть отражена в итоговом</w:t>
      </w:r>
      <w:r w:rsidR="00C96ECC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тесте по дисциплине не менее 5</w:t>
      </w:r>
      <w:r w:rsidR="00C96ECC">
        <w:rPr>
          <w:rFonts w:ascii="Times New Roman" w:hAnsi="Times New Roman" w:cs="Times New Roman"/>
          <w:sz w:val="28"/>
          <w:szCs w:val="28"/>
        </w:rPr>
        <w:t>-</w:t>
      </w:r>
      <w:r w:rsidRPr="001063EE">
        <w:rPr>
          <w:rFonts w:ascii="Times New Roman" w:hAnsi="Times New Roman" w:cs="Times New Roman"/>
          <w:sz w:val="28"/>
          <w:szCs w:val="28"/>
        </w:rPr>
        <w:t>10 тестовыми заданиями, которые будут</w:t>
      </w:r>
      <w:r w:rsidR="00C96ECC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предъявляться </w:t>
      </w:r>
      <w:proofErr w:type="gramStart"/>
      <w:r w:rsidRPr="001063EE">
        <w:rPr>
          <w:rFonts w:ascii="Times New Roman" w:hAnsi="Times New Roman" w:cs="Times New Roman"/>
          <w:sz w:val="28"/>
          <w:szCs w:val="28"/>
        </w:rPr>
        <w:t>тестируемому</w:t>
      </w:r>
      <w:proofErr w:type="gramEnd"/>
      <w:r w:rsidRPr="001063EE">
        <w:rPr>
          <w:rFonts w:ascii="Times New Roman" w:hAnsi="Times New Roman" w:cs="Times New Roman"/>
          <w:sz w:val="28"/>
          <w:szCs w:val="28"/>
        </w:rPr>
        <w:t xml:space="preserve"> случайным образом из банка (базы) тестовых заданий.</w:t>
      </w:r>
    </w:p>
    <w:p w:rsidR="007F6488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Общее количество тестовых заданий по дисциплине базовой части учебного цикла</w:t>
      </w:r>
      <w:r w:rsidR="00C96ECC">
        <w:rPr>
          <w:rFonts w:ascii="Times New Roman" w:hAnsi="Times New Roman" w:cs="Times New Roman"/>
          <w:sz w:val="28"/>
          <w:szCs w:val="28"/>
        </w:rPr>
        <w:t xml:space="preserve"> </w:t>
      </w:r>
      <w:r w:rsidR="00783372">
        <w:rPr>
          <w:rFonts w:ascii="Times New Roman" w:hAnsi="Times New Roman" w:cs="Times New Roman"/>
          <w:sz w:val="28"/>
          <w:szCs w:val="28"/>
        </w:rPr>
        <w:t xml:space="preserve">и </w:t>
      </w:r>
      <w:r w:rsidRPr="001063EE">
        <w:rPr>
          <w:rFonts w:ascii="Times New Roman" w:hAnsi="Times New Roman" w:cs="Times New Roman"/>
          <w:sz w:val="28"/>
          <w:szCs w:val="28"/>
        </w:rPr>
        <w:t>количество тестовых заданий по дисциплине</w:t>
      </w:r>
      <w:r w:rsidR="00C96ECC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вариативной части учебного цикла </w:t>
      </w:r>
      <w:r w:rsidR="00783372">
        <w:rPr>
          <w:rFonts w:ascii="Times New Roman" w:hAnsi="Times New Roman" w:cs="Times New Roman"/>
          <w:sz w:val="28"/>
          <w:szCs w:val="28"/>
        </w:rPr>
        <w:t>педагогом определятся самостоятельно</w:t>
      </w:r>
      <w:r w:rsidRPr="001063EE">
        <w:rPr>
          <w:rFonts w:ascii="Times New Roman" w:hAnsi="Times New Roman" w:cs="Times New Roman"/>
          <w:sz w:val="28"/>
          <w:szCs w:val="28"/>
        </w:rPr>
        <w:t>.</w:t>
      </w:r>
      <w:r w:rsidR="0064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EE" w:rsidRPr="007F6488" w:rsidRDefault="007F6488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F6488">
        <w:rPr>
          <w:rFonts w:ascii="Times New Roman" w:hAnsi="Times New Roman" w:cs="Times New Roman"/>
          <w:i/>
          <w:sz w:val="28"/>
          <w:szCs w:val="28"/>
        </w:rPr>
        <w:t>атериал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6432FE" w:rsidRPr="007F6488">
        <w:rPr>
          <w:rFonts w:ascii="Times New Roman" w:hAnsi="Times New Roman" w:cs="Times New Roman"/>
          <w:i/>
          <w:sz w:val="28"/>
          <w:szCs w:val="28"/>
        </w:rPr>
        <w:t>, обозначенны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432FE" w:rsidRPr="007F6488">
        <w:rPr>
          <w:rFonts w:ascii="Times New Roman" w:hAnsi="Times New Roman" w:cs="Times New Roman"/>
          <w:i/>
          <w:sz w:val="28"/>
          <w:szCs w:val="28"/>
        </w:rPr>
        <w:t xml:space="preserve"> в пунктах 16-18 применяются</w:t>
      </w:r>
      <w:proofErr w:type="gramEnd"/>
      <w:r w:rsidR="006432FE" w:rsidRPr="007F64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2B8">
        <w:rPr>
          <w:rFonts w:ascii="Times New Roman" w:hAnsi="Times New Roman" w:cs="Times New Roman"/>
          <w:i/>
          <w:sz w:val="28"/>
          <w:szCs w:val="28"/>
        </w:rPr>
        <w:t>на</w:t>
      </w:r>
      <w:r w:rsidR="006432FE" w:rsidRPr="007F6488">
        <w:rPr>
          <w:rFonts w:ascii="Times New Roman" w:hAnsi="Times New Roman" w:cs="Times New Roman"/>
          <w:i/>
          <w:sz w:val="28"/>
          <w:szCs w:val="28"/>
        </w:rPr>
        <w:t xml:space="preserve"> усмотрени</w:t>
      </w:r>
      <w:r w:rsidR="007932B8">
        <w:rPr>
          <w:rFonts w:ascii="Times New Roman" w:hAnsi="Times New Roman" w:cs="Times New Roman"/>
          <w:i/>
          <w:sz w:val="28"/>
          <w:szCs w:val="28"/>
        </w:rPr>
        <w:t>е</w:t>
      </w:r>
      <w:r w:rsidR="006432FE" w:rsidRPr="007F64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педагога.</w:t>
      </w:r>
    </w:p>
    <w:p w:rsidR="00F52340" w:rsidRDefault="00F52340" w:rsidP="00853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A8F" w:rsidRDefault="001063EE" w:rsidP="00E05844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8F">
        <w:rPr>
          <w:rFonts w:ascii="Times New Roman" w:hAnsi="Times New Roman" w:cs="Times New Roman"/>
          <w:b/>
          <w:sz w:val="28"/>
          <w:szCs w:val="28"/>
        </w:rPr>
        <w:t>Порядок подготовки</w:t>
      </w:r>
    </w:p>
    <w:p w:rsidR="00601A8F" w:rsidRDefault="00547E41" w:rsidP="00853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8F">
        <w:rPr>
          <w:rFonts w:ascii="Times New Roman" w:hAnsi="Times New Roman" w:cs="Times New Roman"/>
          <w:b/>
          <w:sz w:val="28"/>
          <w:szCs w:val="28"/>
        </w:rPr>
        <w:t>электронного (дистанционного)</w:t>
      </w:r>
      <w:r w:rsidR="0060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A8F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1063EE" w:rsidRPr="00601A8F" w:rsidRDefault="009D67B4" w:rsidP="00853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8F">
        <w:rPr>
          <w:rFonts w:ascii="Times New Roman" w:hAnsi="Times New Roman" w:cs="Times New Roman"/>
          <w:b/>
          <w:sz w:val="28"/>
          <w:szCs w:val="28"/>
        </w:rPr>
        <w:t>к размещению</w:t>
      </w:r>
      <w:r w:rsidR="0060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A8F">
        <w:rPr>
          <w:rFonts w:ascii="Times New Roman" w:hAnsi="Times New Roman" w:cs="Times New Roman"/>
          <w:b/>
          <w:sz w:val="28"/>
          <w:szCs w:val="28"/>
        </w:rPr>
        <w:t>на электронной информационной платформе</w:t>
      </w:r>
    </w:p>
    <w:p w:rsidR="00F52340" w:rsidRPr="001063EE" w:rsidRDefault="00F52340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Порядок подготовки </w:t>
      </w:r>
      <w:r w:rsidR="00547E41" w:rsidRPr="00547E41">
        <w:rPr>
          <w:rFonts w:ascii="Times New Roman" w:hAnsi="Times New Roman" w:cs="Times New Roman"/>
          <w:sz w:val="28"/>
          <w:szCs w:val="28"/>
        </w:rPr>
        <w:t xml:space="preserve">электронного (дистанционного) учебного курса </w:t>
      </w:r>
      <w:r w:rsidRPr="001063EE">
        <w:rPr>
          <w:rFonts w:ascii="Times New Roman" w:hAnsi="Times New Roman" w:cs="Times New Roman"/>
          <w:sz w:val="28"/>
          <w:szCs w:val="28"/>
        </w:rPr>
        <w:t>заключается в следующем:</w:t>
      </w:r>
    </w:p>
    <w:p w:rsidR="001063EE" w:rsidRPr="002C4716" w:rsidRDefault="00487731" w:rsidP="002C4716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16">
        <w:rPr>
          <w:rFonts w:ascii="Times New Roman" w:hAnsi="Times New Roman" w:cs="Times New Roman"/>
          <w:sz w:val="28"/>
          <w:szCs w:val="28"/>
        </w:rPr>
        <w:t>Наличие о</w:t>
      </w:r>
      <w:r w:rsidR="001063EE" w:rsidRPr="002C4716">
        <w:rPr>
          <w:rFonts w:ascii="Times New Roman" w:hAnsi="Times New Roman" w:cs="Times New Roman"/>
          <w:sz w:val="28"/>
          <w:szCs w:val="28"/>
        </w:rPr>
        <w:t>писани</w:t>
      </w:r>
      <w:r w:rsidRPr="002C4716">
        <w:rPr>
          <w:rFonts w:ascii="Times New Roman" w:hAnsi="Times New Roman" w:cs="Times New Roman"/>
          <w:sz w:val="28"/>
          <w:szCs w:val="28"/>
        </w:rPr>
        <w:t>я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166CD" w:rsidRPr="002C4716">
        <w:rPr>
          <w:rFonts w:ascii="Times New Roman" w:hAnsi="Times New Roman" w:cs="Times New Roman"/>
          <w:sz w:val="28"/>
          <w:szCs w:val="28"/>
        </w:rPr>
        <w:t>(</w:t>
      </w:r>
      <w:r w:rsidR="001063EE" w:rsidRPr="002C4716">
        <w:rPr>
          <w:rFonts w:ascii="Times New Roman" w:hAnsi="Times New Roman" w:cs="Times New Roman"/>
          <w:sz w:val="28"/>
          <w:szCs w:val="28"/>
        </w:rPr>
        <w:t>доступно всем пользователям сети Интернет на главной странице</w:t>
      </w:r>
      <w:r w:rsidR="00C96ECC"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2C4716">
        <w:rPr>
          <w:rFonts w:ascii="Times New Roman" w:hAnsi="Times New Roman" w:cs="Times New Roman"/>
          <w:sz w:val="28"/>
          <w:szCs w:val="28"/>
        </w:rPr>
        <w:t>сайта</w:t>
      </w:r>
      <w:r w:rsidR="00EE09AD" w:rsidRPr="002C471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166CD" w:rsidRPr="002C4716">
        <w:rPr>
          <w:rFonts w:ascii="Times New Roman" w:hAnsi="Times New Roman" w:cs="Times New Roman"/>
          <w:sz w:val="28"/>
          <w:szCs w:val="28"/>
        </w:rPr>
        <w:t>,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3166CD" w:rsidRPr="002C4716">
        <w:rPr>
          <w:rFonts w:ascii="Times New Roman" w:hAnsi="Times New Roman" w:cs="Times New Roman"/>
          <w:sz w:val="28"/>
          <w:szCs w:val="28"/>
        </w:rPr>
        <w:t>с</w:t>
      </w:r>
      <w:r w:rsidR="001063EE" w:rsidRPr="002C4716">
        <w:rPr>
          <w:rFonts w:ascii="Times New Roman" w:hAnsi="Times New Roman" w:cs="Times New Roman"/>
          <w:sz w:val="28"/>
          <w:szCs w:val="28"/>
        </w:rPr>
        <w:t>оответственно, этот элемент является визитной</w:t>
      </w:r>
      <w:r w:rsidR="00853583"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2C4716">
        <w:rPr>
          <w:rFonts w:ascii="Times New Roman" w:hAnsi="Times New Roman" w:cs="Times New Roman"/>
          <w:sz w:val="28"/>
          <w:szCs w:val="28"/>
        </w:rPr>
        <w:t>карточкой курса</w:t>
      </w:r>
      <w:r w:rsidR="003166CD" w:rsidRPr="002C4716">
        <w:rPr>
          <w:rFonts w:ascii="Times New Roman" w:hAnsi="Times New Roman" w:cs="Times New Roman"/>
          <w:sz w:val="28"/>
          <w:szCs w:val="28"/>
        </w:rPr>
        <w:t>)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3EE" w:rsidRPr="002C4716" w:rsidRDefault="002C4716" w:rsidP="002C4716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66CD" w:rsidRPr="002C4716">
        <w:rPr>
          <w:rFonts w:ascii="Times New Roman" w:hAnsi="Times New Roman" w:cs="Times New Roman"/>
          <w:sz w:val="28"/>
          <w:szCs w:val="28"/>
        </w:rPr>
        <w:t>аличие фото педагога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3EE" w:rsidRPr="002C4716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1063EE" w:rsidRPr="002C4716">
        <w:rPr>
          <w:rFonts w:ascii="Times New Roman" w:hAnsi="Times New Roman" w:cs="Times New Roman"/>
          <w:sz w:val="28"/>
          <w:szCs w:val="28"/>
        </w:rPr>
        <w:t xml:space="preserve">). Фото </w:t>
      </w:r>
      <w:r w:rsidR="00450759" w:rsidRPr="002C4716">
        <w:rPr>
          <w:rFonts w:ascii="Times New Roman" w:hAnsi="Times New Roman" w:cs="Times New Roman"/>
          <w:sz w:val="28"/>
          <w:szCs w:val="28"/>
        </w:rPr>
        <w:t>педагога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должно быть качественное, узнаваемым</w:t>
      </w:r>
      <w:r w:rsidR="00EF42D5"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450759" w:rsidRPr="002C4716">
        <w:rPr>
          <w:rFonts w:ascii="Times New Roman" w:hAnsi="Times New Roman" w:cs="Times New Roman"/>
          <w:sz w:val="28"/>
          <w:szCs w:val="28"/>
        </w:rPr>
        <w:t>уча</w:t>
      </w:r>
      <w:r w:rsidR="001063EE" w:rsidRPr="002C4716">
        <w:rPr>
          <w:rFonts w:ascii="Times New Roman" w:hAnsi="Times New Roman" w:cs="Times New Roman"/>
          <w:sz w:val="28"/>
          <w:szCs w:val="28"/>
        </w:rPr>
        <w:t>щимся.</w:t>
      </w:r>
    </w:p>
    <w:p w:rsidR="001063EE" w:rsidRPr="002C4716" w:rsidRDefault="008A7187" w:rsidP="002C4716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4716">
        <w:rPr>
          <w:rFonts w:ascii="Times New Roman" w:hAnsi="Times New Roman" w:cs="Times New Roman"/>
          <w:sz w:val="28"/>
          <w:szCs w:val="28"/>
        </w:rPr>
        <w:t xml:space="preserve">аличие содержания курса, </w:t>
      </w:r>
      <w:r w:rsidR="00E6685B" w:rsidRPr="002C4716"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дополнительной общеобразовательной программой, </w:t>
      </w:r>
      <w:r w:rsidRPr="002C4716">
        <w:rPr>
          <w:rFonts w:ascii="Times New Roman" w:hAnsi="Times New Roman" w:cs="Times New Roman"/>
          <w:sz w:val="28"/>
          <w:szCs w:val="28"/>
        </w:rPr>
        <w:t>представленно</w:t>
      </w:r>
      <w:r w:rsidR="00E6685B" w:rsidRPr="002C4716">
        <w:rPr>
          <w:rFonts w:ascii="Times New Roman" w:hAnsi="Times New Roman" w:cs="Times New Roman"/>
          <w:sz w:val="28"/>
          <w:szCs w:val="28"/>
        </w:rPr>
        <w:t>го</w:t>
      </w:r>
      <w:r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0C6B94" w:rsidRPr="002C4716">
        <w:rPr>
          <w:rFonts w:ascii="Times New Roman" w:hAnsi="Times New Roman" w:cs="Times New Roman"/>
          <w:sz w:val="28"/>
          <w:szCs w:val="28"/>
        </w:rPr>
        <w:t xml:space="preserve">в </w:t>
      </w:r>
      <w:r w:rsidR="00A861F6" w:rsidRPr="002C4716">
        <w:rPr>
          <w:rFonts w:ascii="Times New Roman" w:hAnsi="Times New Roman" w:cs="Times New Roman"/>
          <w:sz w:val="28"/>
          <w:szCs w:val="28"/>
        </w:rPr>
        <w:t xml:space="preserve">текстовом документе </w:t>
      </w:r>
      <w:r w:rsidRPr="002C4716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C6B94" w:rsidRPr="002C471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6685B" w:rsidRPr="002C4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6B94" w:rsidRPr="002C471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E6685B" w:rsidRPr="002C4716">
        <w:rPr>
          <w:rFonts w:ascii="Times New Roman" w:hAnsi="Times New Roman" w:cs="Times New Roman"/>
          <w:sz w:val="28"/>
          <w:szCs w:val="28"/>
        </w:rPr>
        <w:t>)</w:t>
      </w:r>
      <w:r w:rsidR="000C6B94" w:rsidRPr="002C4716">
        <w:rPr>
          <w:rFonts w:ascii="Times New Roman" w:hAnsi="Times New Roman" w:cs="Times New Roman"/>
          <w:sz w:val="28"/>
          <w:szCs w:val="28"/>
        </w:rPr>
        <w:t>.</w:t>
      </w:r>
      <w:r w:rsidRPr="002C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DA" w:rsidRPr="002C4716" w:rsidRDefault="00A861F6" w:rsidP="002C471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7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4716">
        <w:rPr>
          <w:rFonts w:ascii="Times New Roman" w:hAnsi="Times New Roman" w:cs="Times New Roman"/>
          <w:sz w:val="28"/>
          <w:szCs w:val="28"/>
        </w:rPr>
        <w:t>аличие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Pr="002C4716">
        <w:rPr>
          <w:rFonts w:ascii="Times New Roman" w:hAnsi="Times New Roman" w:cs="Times New Roman"/>
          <w:sz w:val="28"/>
          <w:szCs w:val="28"/>
        </w:rPr>
        <w:t>го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2C4716">
        <w:rPr>
          <w:rFonts w:ascii="Times New Roman" w:hAnsi="Times New Roman" w:cs="Times New Roman"/>
          <w:sz w:val="28"/>
          <w:szCs w:val="28"/>
        </w:rPr>
        <w:t>я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 курса в электронн</w:t>
      </w:r>
      <w:r w:rsidR="00512579" w:rsidRPr="002C4716">
        <w:rPr>
          <w:rFonts w:ascii="Times New Roman" w:hAnsi="Times New Roman" w:cs="Times New Roman"/>
          <w:sz w:val="28"/>
          <w:szCs w:val="28"/>
        </w:rPr>
        <w:t>ом виде</w:t>
      </w:r>
      <w:r w:rsidR="001063EE" w:rsidRPr="002C4716">
        <w:rPr>
          <w:rFonts w:ascii="Times New Roman" w:hAnsi="Times New Roman" w:cs="Times New Roman"/>
          <w:sz w:val="28"/>
          <w:szCs w:val="28"/>
        </w:rPr>
        <w:t>. Все</w:t>
      </w:r>
      <w:r w:rsidR="00087AA3"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2C4716">
        <w:rPr>
          <w:rFonts w:ascii="Times New Roman" w:hAnsi="Times New Roman" w:cs="Times New Roman"/>
          <w:sz w:val="28"/>
          <w:szCs w:val="28"/>
        </w:rPr>
        <w:t>материалы должны находиться в одной папке. Рекомендуется в названии этой папки</w:t>
      </w:r>
      <w:r w:rsidR="00087AA3" w:rsidRPr="002C4716">
        <w:rPr>
          <w:rFonts w:ascii="Times New Roman" w:hAnsi="Times New Roman" w:cs="Times New Roman"/>
          <w:sz w:val="28"/>
          <w:szCs w:val="28"/>
        </w:rPr>
        <w:t xml:space="preserve"> </w:t>
      </w:r>
      <w:r w:rsidR="001063EE" w:rsidRPr="002C4716">
        <w:rPr>
          <w:rFonts w:ascii="Times New Roman" w:hAnsi="Times New Roman" w:cs="Times New Roman"/>
          <w:sz w:val="28"/>
          <w:szCs w:val="28"/>
        </w:rPr>
        <w:t xml:space="preserve">использовать название дисциплины (далее </w:t>
      </w:r>
      <w:r w:rsidR="00087AA3" w:rsidRPr="002C4716">
        <w:rPr>
          <w:rFonts w:ascii="Times New Roman" w:hAnsi="Times New Roman" w:cs="Times New Roman"/>
          <w:sz w:val="28"/>
          <w:szCs w:val="28"/>
        </w:rPr>
        <w:t xml:space="preserve">– </w:t>
      </w:r>
      <w:r w:rsidR="001063EE" w:rsidRPr="002C4716">
        <w:rPr>
          <w:rFonts w:ascii="Times New Roman" w:hAnsi="Times New Roman" w:cs="Times New Roman"/>
          <w:sz w:val="28"/>
          <w:szCs w:val="28"/>
        </w:rPr>
        <w:t>«папка курса»).</w:t>
      </w:r>
      <w:r w:rsidR="00087AA3" w:rsidRPr="002C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EE" w:rsidRPr="001063EE" w:rsidRDefault="00595746" w:rsidP="0059574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</w:t>
      </w:r>
      <w:r w:rsidR="001063EE" w:rsidRPr="001063EE">
        <w:rPr>
          <w:rFonts w:ascii="Times New Roman" w:hAnsi="Times New Roman" w:cs="Times New Roman"/>
          <w:sz w:val="28"/>
          <w:szCs w:val="28"/>
        </w:rPr>
        <w:t xml:space="preserve"> папке </w:t>
      </w:r>
      <w:r w:rsidRPr="00595746">
        <w:rPr>
          <w:rFonts w:ascii="Times New Roman" w:hAnsi="Times New Roman" w:cs="Times New Roman"/>
          <w:sz w:val="28"/>
          <w:szCs w:val="28"/>
        </w:rPr>
        <w:t xml:space="preserve">электронного (дистанционного) учебного </w:t>
      </w:r>
      <w:r w:rsidR="001063EE" w:rsidRPr="001063EE">
        <w:rPr>
          <w:rFonts w:ascii="Times New Roman" w:hAnsi="Times New Roman" w:cs="Times New Roman"/>
          <w:sz w:val="28"/>
          <w:szCs w:val="28"/>
        </w:rPr>
        <w:t>курса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063EE" w:rsidRPr="001063E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63EE" w:rsidRPr="001063EE">
        <w:rPr>
          <w:rFonts w:ascii="Times New Roman" w:hAnsi="Times New Roman" w:cs="Times New Roman"/>
          <w:sz w:val="28"/>
          <w:szCs w:val="28"/>
        </w:rPr>
        <w:t>:</w:t>
      </w:r>
    </w:p>
    <w:p w:rsidR="001063EE" w:rsidRPr="00512579" w:rsidRDefault="001063EE" w:rsidP="001D07E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79">
        <w:rPr>
          <w:rFonts w:ascii="Times New Roman" w:hAnsi="Times New Roman" w:cs="Times New Roman"/>
          <w:sz w:val="28"/>
          <w:szCs w:val="28"/>
        </w:rPr>
        <w:t>файлы с материалами, относящимися ко всему курсу;</w:t>
      </w:r>
    </w:p>
    <w:p w:rsidR="001063EE" w:rsidRPr="00512579" w:rsidRDefault="001063EE" w:rsidP="001D07E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79">
        <w:rPr>
          <w:rFonts w:ascii="Times New Roman" w:hAnsi="Times New Roman" w:cs="Times New Roman"/>
          <w:sz w:val="28"/>
          <w:szCs w:val="28"/>
        </w:rPr>
        <w:t>фотография автора, текстовые документы с описанием и содержанием курса;</w:t>
      </w:r>
    </w:p>
    <w:p w:rsidR="001063EE" w:rsidRPr="00512579" w:rsidRDefault="001063EE" w:rsidP="001D07E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579">
        <w:rPr>
          <w:rFonts w:ascii="Times New Roman" w:hAnsi="Times New Roman" w:cs="Times New Roman"/>
          <w:sz w:val="28"/>
          <w:szCs w:val="28"/>
        </w:rPr>
        <w:t>папки с материалами по каждому модулю.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Порядок размещения материалов в папках должен соответствовать порядку изучения</w:t>
      </w:r>
      <w:r w:rsidR="00056D0E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дисциплины. Нумерация папок должна в точности соответствовать структуре дисциплины,</w:t>
      </w:r>
      <w:r w:rsidR="00056D0E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указанной в </w:t>
      </w:r>
      <w:r w:rsidR="00056D0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1063EE">
        <w:rPr>
          <w:rFonts w:ascii="Times New Roman" w:hAnsi="Times New Roman" w:cs="Times New Roman"/>
          <w:sz w:val="28"/>
          <w:szCs w:val="28"/>
        </w:rPr>
        <w:t>программе.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Текстовые документы (например, отдельные лекции, методические указания и т.п.) в</w:t>
      </w:r>
      <w:r w:rsidR="00056D0E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форматах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, </w:t>
      </w:r>
      <w:r w:rsidR="00E152DA">
        <w:rPr>
          <w:rFonts w:ascii="Times New Roman" w:hAnsi="Times New Roman" w:cs="Times New Roman"/>
          <w:sz w:val="28"/>
          <w:szCs w:val="28"/>
        </w:rPr>
        <w:t>необходимо</w:t>
      </w:r>
      <w:r w:rsidRPr="001063EE">
        <w:rPr>
          <w:rFonts w:ascii="Times New Roman" w:hAnsi="Times New Roman" w:cs="Times New Roman"/>
          <w:sz w:val="28"/>
          <w:szCs w:val="28"/>
        </w:rPr>
        <w:t xml:space="preserve"> преобразовывать в формат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>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могут быть переведены в формат демонстрации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r w:rsidR="00E4006A">
        <w:rPr>
          <w:rFonts w:ascii="Times New Roman" w:hAnsi="Times New Roman" w:cs="Times New Roman"/>
          <w:sz w:val="28"/>
          <w:szCs w:val="28"/>
        </w:rPr>
        <w:t>–</w:t>
      </w:r>
      <w:r w:rsidRPr="0010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ppsx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>,</w:t>
      </w:r>
      <w:r w:rsidR="00E4006A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если анимация присутствует, и в формат 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>, если анимация отсутствует.</w:t>
      </w:r>
    </w:p>
    <w:p w:rsidR="001063EE" w:rsidRPr="001063EE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К тестам должны быть приведены инструкция тестируемому, таблица правильных ответов</w:t>
      </w:r>
      <w:r w:rsidR="00E4006A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 xml:space="preserve">(«ключи» к тестовым заданиям), критерии </w:t>
      </w:r>
      <w:r w:rsidR="00E152DA">
        <w:rPr>
          <w:rFonts w:ascii="Times New Roman" w:hAnsi="Times New Roman" w:cs="Times New Roman"/>
          <w:sz w:val="28"/>
          <w:szCs w:val="28"/>
        </w:rPr>
        <w:t>уровня освоения программного материала (оценивания)</w:t>
      </w:r>
      <w:r w:rsidRPr="001063EE">
        <w:rPr>
          <w:rFonts w:ascii="Times New Roman" w:hAnsi="Times New Roman" w:cs="Times New Roman"/>
          <w:sz w:val="28"/>
          <w:szCs w:val="28"/>
        </w:rPr>
        <w:t>.</w:t>
      </w:r>
    </w:p>
    <w:p w:rsidR="00546F94" w:rsidRDefault="001063EE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Каждый материал должен быть в отдельном файле, например: текстовый файл «краткая</w:t>
      </w:r>
      <w:r w:rsidR="00E4006A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аннотация кур</w:t>
      </w:r>
      <w:r w:rsidR="00C317A5">
        <w:rPr>
          <w:rFonts w:ascii="Times New Roman" w:hAnsi="Times New Roman" w:cs="Times New Roman"/>
          <w:sz w:val="28"/>
          <w:szCs w:val="28"/>
        </w:rPr>
        <w:t>с</w:t>
      </w:r>
      <w:r w:rsidRPr="001063EE">
        <w:rPr>
          <w:rFonts w:ascii="Times New Roman" w:hAnsi="Times New Roman" w:cs="Times New Roman"/>
          <w:sz w:val="28"/>
          <w:szCs w:val="28"/>
        </w:rPr>
        <w:t>а», текстовый файл «программа курса, краткое описание содержания»,</w:t>
      </w:r>
      <w:r w:rsidR="00E4006A">
        <w:rPr>
          <w:rFonts w:ascii="Times New Roman" w:hAnsi="Times New Roman" w:cs="Times New Roman"/>
          <w:sz w:val="28"/>
          <w:szCs w:val="28"/>
        </w:rPr>
        <w:t xml:space="preserve"> </w:t>
      </w:r>
      <w:r w:rsidRPr="001063EE">
        <w:rPr>
          <w:rFonts w:ascii="Times New Roman" w:hAnsi="Times New Roman" w:cs="Times New Roman"/>
          <w:sz w:val="28"/>
          <w:szCs w:val="28"/>
        </w:rPr>
        <w:t>видеофайл «</w:t>
      </w:r>
      <w:proofErr w:type="spellStart"/>
      <w:r w:rsidRPr="001063EE">
        <w:rPr>
          <w:rFonts w:ascii="Times New Roman" w:hAnsi="Times New Roman" w:cs="Times New Roman"/>
          <w:sz w:val="28"/>
          <w:szCs w:val="28"/>
        </w:rPr>
        <w:t>промовидео</w:t>
      </w:r>
      <w:proofErr w:type="spellEnd"/>
      <w:r w:rsidRPr="001063EE">
        <w:rPr>
          <w:rFonts w:ascii="Times New Roman" w:hAnsi="Times New Roman" w:cs="Times New Roman"/>
          <w:sz w:val="28"/>
          <w:szCs w:val="28"/>
        </w:rPr>
        <w:t>» и т.д.</w:t>
      </w:r>
    </w:p>
    <w:p w:rsidR="005F2B51" w:rsidRDefault="005F2B51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A9" w:rsidRDefault="00A20FA9" w:rsidP="00A2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A20FA9" w:rsidRDefault="00A20FA9" w:rsidP="00A2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3EE">
        <w:rPr>
          <w:rFonts w:ascii="Times New Roman" w:hAnsi="Times New Roman" w:cs="Times New Roman"/>
          <w:sz w:val="28"/>
          <w:szCs w:val="28"/>
        </w:rPr>
        <w:t>Структура и состав электронного учебного курса</w:t>
      </w:r>
    </w:p>
    <w:p w:rsidR="00A20FA9" w:rsidRPr="001063EE" w:rsidRDefault="00A20FA9" w:rsidP="00A2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8895" w:type="dxa"/>
          </w:tcPr>
          <w:p w:rsidR="00A20FA9" w:rsidRPr="006772D7" w:rsidRDefault="00A20FA9" w:rsidP="00A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</w:tcPr>
          <w:p w:rsidR="00A20FA9" w:rsidRPr="006772D7" w:rsidRDefault="00A20FA9" w:rsidP="00A37C3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Содержание нулевой темы: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сведения об авторе/преподавателе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A9" w:rsidRDefault="00A20FA9" w:rsidP="00A37C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A9" w:rsidRDefault="00A20FA9" w:rsidP="00A37C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E">
              <w:rPr>
                <w:rFonts w:ascii="Times New Roman" w:hAnsi="Times New Roman" w:cs="Times New Roman"/>
                <w:sz w:val="24"/>
                <w:szCs w:val="24"/>
              </w:rPr>
              <w:t>глоссарий (тезаурус) к курсу (словарь основных терминов),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E">
              <w:rPr>
                <w:rFonts w:ascii="Times New Roman" w:hAnsi="Times New Roman" w:cs="Times New Roman"/>
                <w:sz w:val="24"/>
                <w:szCs w:val="24"/>
              </w:rPr>
              <w:t>сокращений и аббревиатур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освоения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учебный план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 и ответы на них (консультация на базе форума)</w:t>
            </w:r>
          </w:p>
        </w:tc>
      </w:tr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A20FA9" w:rsidRPr="006772D7" w:rsidRDefault="00A20FA9" w:rsidP="00A37C3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Содержание темы 1: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название темы;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введение, цель и задачи изучения темы, результаты обучения;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самостоятельному изучению темы, рекомендуемые сроки изучения материалов и выполнения заданий теоретические материалы по теме (электронные аналоги печатного издания, самостоятельные электронные издания, электронные учебные пособия, электронные конспекты лекций, лекции, презентации, </w:t>
            </w:r>
            <w:proofErr w:type="spellStart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аудиолекции</w:t>
            </w:r>
            <w:proofErr w:type="spellEnd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интерактивное видео, </w:t>
            </w:r>
            <w:proofErr w:type="spellStart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-анимации, ленты времени, ментальные карты и др.);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по теме (задания и методические указания для выполнения лабораторных работ, автоматизированный лабораторный практикум или виртуальный (виртуальная учебная лаборатория));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самоконтроля (вопросы, упражнения, задачи, тесты);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средства обратной связи и взаимодействия учеников (форум, чат, семинары, вики и др.);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(иллюстративный материал, хрестоматии, информационно-справочные материалы и др.);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рекомендованной литературы по теме (основной и дополнительный список, нормативные акты, </w:t>
            </w:r>
            <w:proofErr w:type="gramStart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20FA9" w:rsidRPr="005B4883" w:rsidRDefault="00A20FA9" w:rsidP="00A37C3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специальное программное обеспечение для выполнения заданий, в </w:t>
            </w:r>
            <w:proofErr w:type="spellStart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883">
              <w:rPr>
                <w:rFonts w:ascii="Times New Roman" w:hAnsi="Times New Roman" w:cs="Times New Roman"/>
                <w:sz w:val="24"/>
                <w:szCs w:val="24"/>
              </w:rPr>
              <w:t>. компьютерные обучающие программы, компьютерные тренажеры и симуляторы, моделирующие программы и др.</w:t>
            </w:r>
          </w:p>
        </w:tc>
      </w:tr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Содержание темы 2</w:t>
            </w:r>
          </w:p>
        </w:tc>
      </w:tr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895" w:type="dxa"/>
          </w:tcPr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Тема n</w:t>
            </w:r>
          </w:p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Содержание темы n</w:t>
            </w:r>
          </w:p>
        </w:tc>
      </w:tr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8895" w:type="dxa"/>
          </w:tcPr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курса:</w:t>
            </w:r>
          </w:p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Вопросы для самоконтроля</w:t>
            </w:r>
          </w:p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Вопросы к зачету/экзамену</w:t>
            </w:r>
          </w:p>
        </w:tc>
      </w:tr>
      <w:tr w:rsidR="00A20FA9" w:rsidRPr="006772D7" w:rsidTr="00A37C31">
        <w:tc>
          <w:tcPr>
            <w:tcW w:w="959" w:type="dxa"/>
          </w:tcPr>
          <w:p w:rsidR="00A20FA9" w:rsidRPr="006772D7" w:rsidRDefault="00A20FA9" w:rsidP="00A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дисциплине (тесты по всем темам</w:t>
            </w:r>
            <w:proofErr w:type="gramEnd"/>
          </w:p>
          <w:p w:rsidR="00A20FA9" w:rsidRPr="006772D7" w:rsidRDefault="00A20FA9" w:rsidP="00A3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D7">
              <w:rPr>
                <w:rFonts w:ascii="Times New Roman" w:hAnsi="Times New Roman" w:cs="Times New Roman"/>
                <w:sz w:val="24"/>
                <w:szCs w:val="24"/>
              </w:rPr>
              <w:t>дисциплины)</w:t>
            </w:r>
          </w:p>
        </w:tc>
      </w:tr>
    </w:tbl>
    <w:p w:rsidR="00A20FA9" w:rsidRPr="001063EE" w:rsidRDefault="00A20FA9" w:rsidP="00A2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2B51" w:rsidRDefault="005F2B51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35E" w:rsidRDefault="0085035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35E" w:rsidRDefault="0085035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35E" w:rsidRDefault="0085035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35E" w:rsidRDefault="0085035E" w:rsidP="001D07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35E" w:rsidRPr="0085035E" w:rsidRDefault="0085035E" w:rsidP="0085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рекомендуемых источников</w:t>
      </w:r>
    </w:p>
    <w:p w:rsidR="0085035E" w:rsidRPr="0085035E" w:rsidRDefault="0085035E" w:rsidP="008503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1.</w:t>
      </w:r>
      <w:r w:rsidRPr="0085035E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№ 273-ФЗ «Об образовании в Российской Федерации».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2.</w:t>
      </w:r>
      <w:r w:rsidRPr="0085035E">
        <w:rPr>
          <w:rFonts w:ascii="Times New Roman" w:hAnsi="Times New Roman" w:cs="Times New Roman"/>
          <w:sz w:val="28"/>
          <w:szCs w:val="28"/>
        </w:rPr>
        <w:tab/>
        <w:t xml:space="preserve">Приказ Федерального агентства по техническому регулированию и метрологии от 8 ноября 2013 г. №1500-ст «ГОСТ </w:t>
      </w:r>
      <w:proofErr w:type="gramStart"/>
      <w:r w:rsidRPr="00850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035E">
        <w:rPr>
          <w:rFonts w:ascii="Times New Roman" w:hAnsi="Times New Roman" w:cs="Times New Roman"/>
          <w:sz w:val="28"/>
          <w:szCs w:val="28"/>
        </w:rPr>
        <w:t xml:space="preserve"> 55751-2013 Национальный стандарт Российской Федерации. Информационно-коммуникационные технологии в образовании. Электронные учебно-методические комплексы».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3.</w:t>
      </w:r>
      <w:r w:rsidRPr="0085035E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проектированию дополнительных общеразвивающих программ от 18.11.2015 г. Министерство образования и науки РФ. 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4.</w:t>
      </w:r>
      <w:r w:rsidRPr="008503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035E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5035E">
        <w:rPr>
          <w:rFonts w:ascii="Times New Roman" w:hAnsi="Times New Roman" w:cs="Times New Roman"/>
          <w:sz w:val="28"/>
          <w:szCs w:val="28"/>
        </w:rPr>
        <w:t xml:space="preserve"> Л.Н. Дополнительные общеобразовательные программы: нормативно-правовой аспе</w:t>
      </w:r>
      <w:proofErr w:type="gramStart"/>
      <w:r w:rsidRPr="0085035E">
        <w:rPr>
          <w:rFonts w:ascii="Times New Roman" w:hAnsi="Times New Roman" w:cs="Times New Roman"/>
          <w:sz w:val="28"/>
          <w:szCs w:val="28"/>
        </w:rPr>
        <w:t>кт // Спр</w:t>
      </w:r>
      <w:proofErr w:type="gramEnd"/>
      <w:r w:rsidRPr="0085035E">
        <w:rPr>
          <w:rFonts w:ascii="Times New Roman" w:hAnsi="Times New Roman" w:cs="Times New Roman"/>
          <w:sz w:val="28"/>
          <w:szCs w:val="28"/>
        </w:rPr>
        <w:t xml:space="preserve">авочник заместителя директора школы. 2015. № 12. С.60-75. 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5.</w:t>
      </w:r>
      <w:r w:rsidRPr="0085035E">
        <w:rPr>
          <w:rFonts w:ascii="Times New Roman" w:hAnsi="Times New Roman" w:cs="Times New Roman"/>
          <w:sz w:val="28"/>
          <w:szCs w:val="28"/>
        </w:rPr>
        <w:tab/>
        <w:t xml:space="preserve">Добрецова Н.В., </w:t>
      </w:r>
      <w:proofErr w:type="spellStart"/>
      <w:r w:rsidRPr="0085035E">
        <w:rPr>
          <w:rFonts w:ascii="Times New Roman" w:hAnsi="Times New Roman" w:cs="Times New Roman"/>
          <w:sz w:val="28"/>
          <w:szCs w:val="28"/>
        </w:rPr>
        <w:t>Инц</w:t>
      </w:r>
      <w:proofErr w:type="spellEnd"/>
      <w:r w:rsidRPr="0085035E">
        <w:rPr>
          <w:rFonts w:ascii="Times New Roman" w:hAnsi="Times New Roman" w:cs="Times New Roman"/>
          <w:sz w:val="28"/>
          <w:szCs w:val="28"/>
        </w:rPr>
        <w:t xml:space="preserve"> И.Г. Учебно-методический комплекс – необходимая часть профессиональной деятельности педагога: учебно-методическое пособие: ГОУ «Санкт-Петербургский городской дворец творчества </w:t>
      </w:r>
      <w:proofErr w:type="gramStart"/>
      <w:r w:rsidRPr="0085035E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85035E">
        <w:rPr>
          <w:rFonts w:ascii="Times New Roman" w:hAnsi="Times New Roman" w:cs="Times New Roman"/>
          <w:sz w:val="28"/>
          <w:szCs w:val="28"/>
        </w:rPr>
        <w:t>» РГПУ им. А.И. Герцена кафедра педагогики: г. Санкт-Петербург, 2004.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6.</w:t>
      </w:r>
      <w:r w:rsidRPr="008503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035E">
        <w:rPr>
          <w:rFonts w:ascii="Times New Roman" w:hAnsi="Times New Roman" w:cs="Times New Roman"/>
          <w:sz w:val="28"/>
          <w:szCs w:val="28"/>
        </w:rPr>
        <w:t>Рыбалёва</w:t>
      </w:r>
      <w:proofErr w:type="spellEnd"/>
      <w:r w:rsidRPr="0085035E">
        <w:rPr>
          <w:rFonts w:ascii="Times New Roman" w:hAnsi="Times New Roman" w:cs="Times New Roman"/>
          <w:sz w:val="28"/>
          <w:szCs w:val="28"/>
        </w:rPr>
        <w:t xml:space="preserve"> И.А. Проектирование и </w:t>
      </w:r>
      <w:proofErr w:type="spellStart"/>
      <w:r w:rsidRPr="0085035E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85035E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программ: требования и возможность вариативности // Учебно-методическое пособие. – Краснодар: Просвещение-Юг, 2019. – 138 с.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7.</w:t>
      </w:r>
      <w:r w:rsidRPr="0085035E">
        <w:rPr>
          <w:rFonts w:ascii="Times New Roman" w:hAnsi="Times New Roman" w:cs="Times New Roman"/>
          <w:sz w:val="28"/>
          <w:szCs w:val="28"/>
        </w:rPr>
        <w:tab/>
        <w:t>Савина А.Г., Блок А.В. Формирование структуры и содержания учебно-методических комплексов дисциплин в соответствии с требованиями ФГОС // Фундаментальные исследования. – 2014. – № 5-5. – С. 1092-1098; URL: http://fundamental-research.ru/ru/article/view?Id=34052 (дата обращения: 18.09.2019)</w:t>
      </w:r>
    </w:p>
    <w:p w:rsidR="0085035E" w:rsidRPr="0085035E" w:rsidRDefault="0085035E" w:rsidP="000F10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5E">
        <w:rPr>
          <w:rFonts w:ascii="Times New Roman" w:hAnsi="Times New Roman" w:cs="Times New Roman"/>
          <w:sz w:val="28"/>
          <w:szCs w:val="28"/>
        </w:rPr>
        <w:t>8.</w:t>
      </w:r>
      <w:r w:rsidRPr="008503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035E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Pr="0085035E">
        <w:rPr>
          <w:rFonts w:ascii="Times New Roman" w:hAnsi="Times New Roman" w:cs="Times New Roman"/>
          <w:sz w:val="28"/>
          <w:szCs w:val="28"/>
        </w:rPr>
        <w:t xml:space="preserve"> Н.А. Учебно-методический комплекс как средство повышения качества дополнительного образования // Современная педагогика. – 2014. – № 12 (электронный ресурс http://pedagogika.snauka.ru/2014/12/3018).</w:t>
      </w:r>
    </w:p>
    <w:p w:rsidR="005F2B51" w:rsidRDefault="005F2B51" w:rsidP="0055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677" w:rsidRDefault="00DB714D" w:rsidP="000F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A1677" w:rsidRPr="00334591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http://docs.cntd.ru/document/420271642</w:t>
        </w:r>
      </w:hyperlink>
    </w:p>
    <w:p w:rsidR="005F2B51" w:rsidRDefault="000F10AB" w:rsidP="000F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C446D">
          <w:rPr>
            <w:rStyle w:val="a4"/>
            <w:rFonts w:ascii="Times New Roman" w:hAnsi="Times New Roman" w:cs="Times New Roman"/>
            <w:sz w:val="28"/>
            <w:szCs w:val="28"/>
          </w:rPr>
          <w:t>https://www.nacobr.ru/wpcontent/uploads/2020/01/Руководство_репетитор_учебные-курсы_LMSPT.pdf</w:t>
        </w:r>
      </w:hyperlink>
    </w:p>
    <w:p w:rsidR="00175873" w:rsidRPr="001063EE" w:rsidRDefault="00175873" w:rsidP="000F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873" w:rsidRPr="001063EE" w:rsidSect="00646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0D0"/>
    <w:multiLevelType w:val="hybridMultilevel"/>
    <w:tmpl w:val="0FBCE29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A60B42"/>
    <w:multiLevelType w:val="hybridMultilevel"/>
    <w:tmpl w:val="41388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332B9"/>
    <w:multiLevelType w:val="hybridMultilevel"/>
    <w:tmpl w:val="57A241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D0577"/>
    <w:multiLevelType w:val="multilevel"/>
    <w:tmpl w:val="872C1B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221236B0"/>
    <w:multiLevelType w:val="hybridMultilevel"/>
    <w:tmpl w:val="5EE4C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D53B7F"/>
    <w:multiLevelType w:val="hybridMultilevel"/>
    <w:tmpl w:val="804C7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8A6C692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1D93"/>
    <w:multiLevelType w:val="hybridMultilevel"/>
    <w:tmpl w:val="9CA29C7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C6D6574"/>
    <w:multiLevelType w:val="multilevel"/>
    <w:tmpl w:val="C67E6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E835A32"/>
    <w:multiLevelType w:val="hybridMultilevel"/>
    <w:tmpl w:val="E36AF96A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7D278F2"/>
    <w:multiLevelType w:val="hybridMultilevel"/>
    <w:tmpl w:val="1F264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412052"/>
    <w:multiLevelType w:val="hybridMultilevel"/>
    <w:tmpl w:val="99304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E064E5"/>
    <w:multiLevelType w:val="hybridMultilevel"/>
    <w:tmpl w:val="3F646B9E"/>
    <w:lvl w:ilvl="0" w:tplc="C128C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7350B"/>
    <w:multiLevelType w:val="hybridMultilevel"/>
    <w:tmpl w:val="2F8C6AB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FE51732"/>
    <w:multiLevelType w:val="hybridMultilevel"/>
    <w:tmpl w:val="A46C6A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397AE5"/>
    <w:multiLevelType w:val="hybridMultilevel"/>
    <w:tmpl w:val="FEB4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B337B1"/>
    <w:multiLevelType w:val="hybridMultilevel"/>
    <w:tmpl w:val="7AF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AE70B2"/>
    <w:multiLevelType w:val="hybridMultilevel"/>
    <w:tmpl w:val="788C0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A"/>
    <w:rsid w:val="00007CA5"/>
    <w:rsid w:val="0004239A"/>
    <w:rsid w:val="00042471"/>
    <w:rsid w:val="00043500"/>
    <w:rsid w:val="00044291"/>
    <w:rsid w:val="00044919"/>
    <w:rsid w:val="00045937"/>
    <w:rsid w:val="00047D8F"/>
    <w:rsid w:val="00056D0E"/>
    <w:rsid w:val="000825B7"/>
    <w:rsid w:val="00087AA3"/>
    <w:rsid w:val="000925E5"/>
    <w:rsid w:val="000A5881"/>
    <w:rsid w:val="000B3FDB"/>
    <w:rsid w:val="000B7872"/>
    <w:rsid w:val="000B7ADA"/>
    <w:rsid w:val="000C052C"/>
    <w:rsid w:val="000C203D"/>
    <w:rsid w:val="000C227C"/>
    <w:rsid w:val="000C6B94"/>
    <w:rsid w:val="000D4E31"/>
    <w:rsid w:val="000F10AB"/>
    <w:rsid w:val="001063EE"/>
    <w:rsid w:val="00121A59"/>
    <w:rsid w:val="00137A85"/>
    <w:rsid w:val="00157928"/>
    <w:rsid w:val="001649F8"/>
    <w:rsid w:val="00172E36"/>
    <w:rsid w:val="00175873"/>
    <w:rsid w:val="001948AD"/>
    <w:rsid w:val="001A1E97"/>
    <w:rsid w:val="001A1EE9"/>
    <w:rsid w:val="001A2BF8"/>
    <w:rsid w:val="001B00D6"/>
    <w:rsid w:val="001D07E1"/>
    <w:rsid w:val="001E6B7E"/>
    <w:rsid w:val="001F0153"/>
    <w:rsid w:val="001F7229"/>
    <w:rsid w:val="00200A3B"/>
    <w:rsid w:val="00211147"/>
    <w:rsid w:val="002162C2"/>
    <w:rsid w:val="00223945"/>
    <w:rsid w:val="002251A7"/>
    <w:rsid w:val="00266FE0"/>
    <w:rsid w:val="00277042"/>
    <w:rsid w:val="002856A0"/>
    <w:rsid w:val="00286656"/>
    <w:rsid w:val="002A49D1"/>
    <w:rsid w:val="002C2021"/>
    <w:rsid w:val="002C4716"/>
    <w:rsid w:val="002C4E19"/>
    <w:rsid w:val="002E765F"/>
    <w:rsid w:val="002F7777"/>
    <w:rsid w:val="00305DC1"/>
    <w:rsid w:val="003166CD"/>
    <w:rsid w:val="00324FD6"/>
    <w:rsid w:val="00334DBB"/>
    <w:rsid w:val="003447FE"/>
    <w:rsid w:val="00365C55"/>
    <w:rsid w:val="003731D4"/>
    <w:rsid w:val="00375ED0"/>
    <w:rsid w:val="003A2CAF"/>
    <w:rsid w:val="003D171B"/>
    <w:rsid w:val="003F2A43"/>
    <w:rsid w:val="004264B9"/>
    <w:rsid w:val="00441B5F"/>
    <w:rsid w:val="00450437"/>
    <w:rsid w:val="00450759"/>
    <w:rsid w:val="00464D27"/>
    <w:rsid w:val="00487731"/>
    <w:rsid w:val="004922D8"/>
    <w:rsid w:val="004A2B7A"/>
    <w:rsid w:val="004B2E2C"/>
    <w:rsid w:val="004B3FF9"/>
    <w:rsid w:val="004E536D"/>
    <w:rsid w:val="004F1330"/>
    <w:rsid w:val="005026D2"/>
    <w:rsid w:val="00512579"/>
    <w:rsid w:val="00512B15"/>
    <w:rsid w:val="0051747A"/>
    <w:rsid w:val="005324FD"/>
    <w:rsid w:val="0053496E"/>
    <w:rsid w:val="00546F94"/>
    <w:rsid w:val="00547E41"/>
    <w:rsid w:val="0055096B"/>
    <w:rsid w:val="005564E6"/>
    <w:rsid w:val="005625BB"/>
    <w:rsid w:val="00575107"/>
    <w:rsid w:val="00577903"/>
    <w:rsid w:val="00585A6B"/>
    <w:rsid w:val="00595746"/>
    <w:rsid w:val="005969FE"/>
    <w:rsid w:val="005B3085"/>
    <w:rsid w:val="005B4883"/>
    <w:rsid w:val="005C4CC8"/>
    <w:rsid w:val="005E2185"/>
    <w:rsid w:val="005F2B51"/>
    <w:rsid w:val="00601A8F"/>
    <w:rsid w:val="00625DDF"/>
    <w:rsid w:val="00626708"/>
    <w:rsid w:val="00631AA9"/>
    <w:rsid w:val="00636579"/>
    <w:rsid w:val="006432FE"/>
    <w:rsid w:val="00644333"/>
    <w:rsid w:val="006460FD"/>
    <w:rsid w:val="0065075C"/>
    <w:rsid w:val="0066621A"/>
    <w:rsid w:val="00676875"/>
    <w:rsid w:val="006772D7"/>
    <w:rsid w:val="006815CB"/>
    <w:rsid w:val="00697779"/>
    <w:rsid w:val="006A2882"/>
    <w:rsid w:val="006B55BB"/>
    <w:rsid w:val="0072570D"/>
    <w:rsid w:val="00744C93"/>
    <w:rsid w:val="007621E0"/>
    <w:rsid w:val="00766741"/>
    <w:rsid w:val="00773A46"/>
    <w:rsid w:val="00780911"/>
    <w:rsid w:val="00783372"/>
    <w:rsid w:val="00784D42"/>
    <w:rsid w:val="007932B8"/>
    <w:rsid w:val="0079743A"/>
    <w:rsid w:val="007A4848"/>
    <w:rsid w:val="007A7F3D"/>
    <w:rsid w:val="007F6488"/>
    <w:rsid w:val="00812333"/>
    <w:rsid w:val="00845D25"/>
    <w:rsid w:val="0085035E"/>
    <w:rsid w:val="00850FF3"/>
    <w:rsid w:val="00851E93"/>
    <w:rsid w:val="00853583"/>
    <w:rsid w:val="00857203"/>
    <w:rsid w:val="00860C98"/>
    <w:rsid w:val="008648D6"/>
    <w:rsid w:val="008A7187"/>
    <w:rsid w:val="008C0584"/>
    <w:rsid w:val="008C6C44"/>
    <w:rsid w:val="008D4CCC"/>
    <w:rsid w:val="00900ED3"/>
    <w:rsid w:val="009021FF"/>
    <w:rsid w:val="00910B9F"/>
    <w:rsid w:val="00934E7C"/>
    <w:rsid w:val="00936C0F"/>
    <w:rsid w:val="009407E4"/>
    <w:rsid w:val="00943093"/>
    <w:rsid w:val="009447BD"/>
    <w:rsid w:val="00963E6E"/>
    <w:rsid w:val="00981998"/>
    <w:rsid w:val="00986EB7"/>
    <w:rsid w:val="00995528"/>
    <w:rsid w:val="009B3ACD"/>
    <w:rsid w:val="009B7F2F"/>
    <w:rsid w:val="009C05DB"/>
    <w:rsid w:val="009C720B"/>
    <w:rsid w:val="009D67B4"/>
    <w:rsid w:val="009E4A2C"/>
    <w:rsid w:val="009F0725"/>
    <w:rsid w:val="009F306D"/>
    <w:rsid w:val="009F3E08"/>
    <w:rsid w:val="00A10ECB"/>
    <w:rsid w:val="00A20FA9"/>
    <w:rsid w:val="00A3305A"/>
    <w:rsid w:val="00A513F9"/>
    <w:rsid w:val="00A56381"/>
    <w:rsid w:val="00A62B20"/>
    <w:rsid w:val="00A6669B"/>
    <w:rsid w:val="00A82423"/>
    <w:rsid w:val="00A861F6"/>
    <w:rsid w:val="00AC1A8A"/>
    <w:rsid w:val="00AC7B74"/>
    <w:rsid w:val="00AD66DB"/>
    <w:rsid w:val="00AE2AC5"/>
    <w:rsid w:val="00AE43FD"/>
    <w:rsid w:val="00AE48D9"/>
    <w:rsid w:val="00AE6120"/>
    <w:rsid w:val="00B011D1"/>
    <w:rsid w:val="00B36106"/>
    <w:rsid w:val="00B56473"/>
    <w:rsid w:val="00B6424E"/>
    <w:rsid w:val="00BA291A"/>
    <w:rsid w:val="00BB48BE"/>
    <w:rsid w:val="00BB7E7C"/>
    <w:rsid w:val="00BC3C30"/>
    <w:rsid w:val="00BC4064"/>
    <w:rsid w:val="00BC526F"/>
    <w:rsid w:val="00BD208E"/>
    <w:rsid w:val="00BE59E2"/>
    <w:rsid w:val="00BF6363"/>
    <w:rsid w:val="00C002F9"/>
    <w:rsid w:val="00C114D6"/>
    <w:rsid w:val="00C116B6"/>
    <w:rsid w:val="00C11EBF"/>
    <w:rsid w:val="00C13F55"/>
    <w:rsid w:val="00C22394"/>
    <w:rsid w:val="00C27501"/>
    <w:rsid w:val="00C317A5"/>
    <w:rsid w:val="00C43997"/>
    <w:rsid w:val="00C64D4E"/>
    <w:rsid w:val="00C7194B"/>
    <w:rsid w:val="00C73CB6"/>
    <w:rsid w:val="00C77F0B"/>
    <w:rsid w:val="00C8172F"/>
    <w:rsid w:val="00C842E6"/>
    <w:rsid w:val="00C96ECC"/>
    <w:rsid w:val="00CA1C36"/>
    <w:rsid w:val="00CD01A1"/>
    <w:rsid w:val="00CD3EC8"/>
    <w:rsid w:val="00CE08C9"/>
    <w:rsid w:val="00CF6507"/>
    <w:rsid w:val="00D0660E"/>
    <w:rsid w:val="00D07EF7"/>
    <w:rsid w:val="00D1135B"/>
    <w:rsid w:val="00D12959"/>
    <w:rsid w:val="00D24BE6"/>
    <w:rsid w:val="00D66865"/>
    <w:rsid w:val="00D916F9"/>
    <w:rsid w:val="00D95845"/>
    <w:rsid w:val="00DA1677"/>
    <w:rsid w:val="00DA23D5"/>
    <w:rsid w:val="00DA7C51"/>
    <w:rsid w:val="00DB714D"/>
    <w:rsid w:val="00DB7715"/>
    <w:rsid w:val="00DC2665"/>
    <w:rsid w:val="00DD333D"/>
    <w:rsid w:val="00E0053A"/>
    <w:rsid w:val="00E05844"/>
    <w:rsid w:val="00E05F15"/>
    <w:rsid w:val="00E152DA"/>
    <w:rsid w:val="00E27742"/>
    <w:rsid w:val="00E3028B"/>
    <w:rsid w:val="00E30B30"/>
    <w:rsid w:val="00E3121E"/>
    <w:rsid w:val="00E31C91"/>
    <w:rsid w:val="00E4006A"/>
    <w:rsid w:val="00E6685B"/>
    <w:rsid w:val="00E72FA3"/>
    <w:rsid w:val="00EA0264"/>
    <w:rsid w:val="00EA3BE7"/>
    <w:rsid w:val="00EB24A4"/>
    <w:rsid w:val="00ED18EA"/>
    <w:rsid w:val="00EE09AD"/>
    <w:rsid w:val="00EE3D6F"/>
    <w:rsid w:val="00EF2C16"/>
    <w:rsid w:val="00EF42D5"/>
    <w:rsid w:val="00F06D12"/>
    <w:rsid w:val="00F06E29"/>
    <w:rsid w:val="00F44BFC"/>
    <w:rsid w:val="00F52340"/>
    <w:rsid w:val="00F53AC3"/>
    <w:rsid w:val="00F7721C"/>
    <w:rsid w:val="00F83911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2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8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5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2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8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5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cobr.ru/wpcontent/uploads/2020/01/&#1056;&#1091;&#1082;&#1086;&#1074;&#1086;&#1076;&#1089;&#1090;&#1074;&#1086;_&#1088;&#1077;&#1087;&#1077;&#1090;&#1080;&#1090;&#1086;&#1088;_&#1091;&#1095;&#1077;&#1073;&#1085;&#1099;&#1077;-&#1082;&#1091;&#1088;&#1089;&#1099;_LMS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71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3822</Words>
  <Characters>29438</Characters>
  <Application>Microsoft Office Word</Application>
  <DocSecurity>0</DocSecurity>
  <Lines>841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2020-10-04T17:17:00Z</dcterms:created>
  <dcterms:modified xsi:type="dcterms:W3CDTF">2020-10-04T17:17:00Z</dcterms:modified>
</cp:coreProperties>
</file>