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3C9" w:rsidRPr="007D164D" w:rsidRDefault="00370C8B" w:rsidP="00370C8B">
      <w:pPr>
        <w:shd w:val="clear" w:color="auto" w:fill="FFFFFF"/>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4613C9" w:rsidRPr="007D164D">
        <w:rPr>
          <w:rFonts w:ascii="Times New Roman" w:hAnsi="Times New Roman" w:cs="Times New Roman"/>
          <w:b/>
          <w:sz w:val="28"/>
          <w:szCs w:val="28"/>
        </w:rPr>
        <w:t>Паспорт дополнительной общеобразовательной программы</w:t>
      </w:r>
    </w:p>
    <w:p w:rsidR="004613C9" w:rsidRPr="007D164D" w:rsidRDefault="004613C9" w:rsidP="002A2B2A">
      <w:pPr>
        <w:shd w:val="clear" w:color="auto" w:fill="FFFFFF"/>
        <w:spacing w:after="0" w:line="360" w:lineRule="auto"/>
        <w:ind w:firstLine="284"/>
        <w:jc w:val="center"/>
        <w:rPr>
          <w:rFonts w:ascii="Times New Roman" w:hAnsi="Times New Roman" w:cs="Times New Roman"/>
          <w:b/>
          <w:i/>
          <w:sz w:val="28"/>
          <w:szCs w:val="28"/>
        </w:rPr>
      </w:pPr>
      <w:r w:rsidRPr="007D164D">
        <w:rPr>
          <w:rFonts w:ascii="Times New Roman" w:hAnsi="Times New Roman" w:cs="Times New Roman"/>
          <w:b/>
          <w:i/>
          <w:sz w:val="28"/>
          <w:szCs w:val="28"/>
        </w:rPr>
        <w:t>Творческого объединения «Юный спасатель».</w:t>
      </w:r>
    </w:p>
    <w:p w:rsidR="0074577E" w:rsidRPr="007D164D" w:rsidRDefault="0074577E" w:rsidP="002A2B2A">
      <w:pPr>
        <w:shd w:val="clear" w:color="auto" w:fill="FFFFFF"/>
        <w:spacing w:after="0" w:line="360" w:lineRule="auto"/>
        <w:ind w:firstLine="284"/>
        <w:jc w:val="center"/>
        <w:rPr>
          <w:rFonts w:ascii="Times New Roman" w:hAnsi="Times New Roman" w:cs="Times New Roman"/>
          <w:b/>
          <w:i/>
          <w:sz w:val="28"/>
          <w:szCs w:val="28"/>
        </w:rPr>
      </w:pPr>
    </w:p>
    <w:p w:rsidR="004613C9" w:rsidRPr="007D164D" w:rsidRDefault="004613C9"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rPr>
      </w:pPr>
      <w:r w:rsidRPr="007D164D">
        <w:rPr>
          <w:rFonts w:ascii="Times New Roman" w:hAnsi="Times New Roman" w:cs="Times New Roman"/>
          <w:sz w:val="28"/>
          <w:szCs w:val="28"/>
        </w:rPr>
        <w:t>Тип программы по</w:t>
      </w:r>
      <w:r w:rsidR="007E2E6C" w:rsidRPr="007D164D">
        <w:rPr>
          <w:rFonts w:ascii="Times New Roman" w:hAnsi="Times New Roman" w:cs="Times New Roman"/>
          <w:sz w:val="28"/>
          <w:szCs w:val="28"/>
        </w:rPr>
        <w:t xml:space="preserve"> </w:t>
      </w:r>
      <w:r w:rsidRPr="007D164D">
        <w:rPr>
          <w:rFonts w:ascii="Times New Roman" w:hAnsi="Times New Roman" w:cs="Times New Roman"/>
          <w:sz w:val="28"/>
          <w:szCs w:val="28"/>
        </w:rPr>
        <w:t>степен</w:t>
      </w:r>
      <w:r w:rsidR="007E2E6C" w:rsidRPr="007D164D">
        <w:rPr>
          <w:rFonts w:ascii="Times New Roman" w:hAnsi="Times New Roman" w:cs="Times New Roman"/>
          <w:sz w:val="28"/>
          <w:szCs w:val="28"/>
        </w:rPr>
        <w:t>и</w:t>
      </w:r>
      <w:r w:rsidRPr="007D164D">
        <w:rPr>
          <w:rFonts w:ascii="Times New Roman" w:hAnsi="Times New Roman" w:cs="Times New Roman"/>
          <w:sz w:val="28"/>
          <w:szCs w:val="28"/>
        </w:rPr>
        <w:t xml:space="preserve"> авторского вклада: </w:t>
      </w:r>
      <w:proofErr w:type="gramStart"/>
      <w:r w:rsidRPr="007D164D">
        <w:rPr>
          <w:rFonts w:ascii="Times New Roman" w:hAnsi="Times New Roman" w:cs="Times New Roman"/>
          <w:sz w:val="28"/>
          <w:szCs w:val="28"/>
        </w:rPr>
        <w:t>адаптированная</w:t>
      </w:r>
      <w:proofErr w:type="gramEnd"/>
      <w:r w:rsidR="0059636B" w:rsidRPr="007D164D">
        <w:rPr>
          <w:rFonts w:ascii="Times New Roman" w:hAnsi="Times New Roman" w:cs="Times New Roman"/>
          <w:sz w:val="28"/>
          <w:szCs w:val="28"/>
        </w:rPr>
        <w:t>.</w:t>
      </w:r>
    </w:p>
    <w:p w:rsidR="0074577E" w:rsidRPr="007D164D" w:rsidRDefault="004613C9"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rPr>
      </w:pPr>
      <w:r w:rsidRPr="007D164D">
        <w:rPr>
          <w:rFonts w:ascii="Times New Roman" w:hAnsi="Times New Roman" w:cs="Times New Roman"/>
          <w:sz w:val="28"/>
          <w:szCs w:val="28"/>
        </w:rPr>
        <w:t xml:space="preserve">По направленности: </w:t>
      </w:r>
      <w:proofErr w:type="gramStart"/>
      <w:r w:rsidR="0057681A">
        <w:rPr>
          <w:rFonts w:ascii="Times New Roman" w:hAnsi="Times New Roman" w:cs="Times New Roman"/>
          <w:sz w:val="28"/>
          <w:szCs w:val="28"/>
          <w:u w:val="single"/>
        </w:rPr>
        <w:t>социально-гуманитарная</w:t>
      </w:r>
      <w:proofErr w:type="gramEnd"/>
      <w:r w:rsidRPr="007D164D">
        <w:rPr>
          <w:rFonts w:ascii="Times New Roman" w:hAnsi="Times New Roman" w:cs="Times New Roman"/>
          <w:sz w:val="28"/>
          <w:szCs w:val="28"/>
        </w:rPr>
        <w:t>.</w:t>
      </w:r>
    </w:p>
    <w:p w:rsidR="004613C9" w:rsidRPr="007D164D" w:rsidRDefault="004613C9"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По уровню усвоения содержания: </w:t>
      </w:r>
      <w:proofErr w:type="gramStart"/>
      <w:r w:rsidRPr="007D164D">
        <w:rPr>
          <w:rFonts w:ascii="Times New Roman" w:hAnsi="Times New Roman" w:cs="Times New Roman"/>
          <w:sz w:val="28"/>
          <w:szCs w:val="28"/>
          <w:u w:val="single"/>
        </w:rPr>
        <w:t>ознакомительный</w:t>
      </w:r>
      <w:proofErr w:type="gramEnd"/>
      <w:r w:rsidRPr="007D164D">
        <w:rPr>
          <w:rFonts w:ascii="Times New Roman" w:hAnsi="Times New Roman" w:cs="Times New Roman"/>
          <w:sz w:val="28"/>
          <w:szCs w:val="28"/>
          <w:u w:val="single"/>
        </w:rPr>
        <w:t>.</w:t>
      </w:r>
    </w:p>
    <w:p w:rsidR="004613C9" w:rsidRPr="007D164D" w:rsidRDefault="007E2E6C"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rPr>
      </w:pPr>
      <w:r w:rsidRPr="007D164D">
        <w:rPr>
          <w:rFonts w:ascii="Times New Roman" w:hAnsi="Times New Roman" w:cs="Times New Roman"/>
          <w:sz w:val="28"/>
          <w:szCs w:val="28"/>
        </w:rPr>
        <w:t xml:space="preserve">По уровню организации педагогической деятельности: </w:t>
      </w:r>
      <w:proofErr w:type="gramStart"/>
      <w:r w:rsidR="006C5D74">
        <w:rPr>
          <w:rFonts w:ascii="Times New Roman" w:hAnsi="Times New Roman" w:cs="Times New Roman"/>
          <w:sz w:val="28"/>
          <w:szCs w:val="28"/>
          <w:u w:val="single"/>
        </w:rPr>
        <w:t>интегрированная</w:t>
      </w:r>
      <w:proofErr w:type="gramEnd"/>
      <w:r w:rsidR="006C5D74" w:rsidRPr="007E2E6C">
        <w:rPr>
          <w:rFonts w:ascii="Times New Roman" w:hAnsi="Times New Roman" w:cs="Times New Roman"/>
          <w:sz w:val="28"/>
          <w:szCs w:val="28"/>
          <w:u w:val="single"/>
        </w:rPr>
        <w:t>.</w:t>
      </w:r>
    </w:p>
    <w:p w:rsidR="004613C9" w:rsidRPr="007D164D" w:rsidRDefault="004613C9"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По уровню освоения теоретического материала: </w:t>
      </w:r>
      <w:proofErr w:type="gramStart"/>
      <w:r w:rsidRPr="007D164D">
        <w:rPr>
          <w:rFonts w:ascii="Times New Roman" w:hAnsi="Times New Roman" w:cs="Times New Roman"/>
          <w:sz w:val="28"/>
          <w:szCs w:val="28"/>
          <w:u w:val="single"/>
        </w:rPr>
        <w:t>познавательная</w:t>
      </w:r>
      <w:proofErr w:type="gramEnd"/>
      <w:r w:rsidRPr="007D164D">
        <w:rPr>
          <w:rFonts w:ascii="Times New Roman" w:hAnsi="Times New Roman" w:cs="Times New Roman"/>
          <w:sz w:val="28"/>
          <w:szCs w:val="28"/>
          <w:u w:val="single"/>
        </w:rPr>
        <w:t>.</w:t>
      </w:r>
    </w:p>
    <w:p w:rsidR="004613C9" w:rsidRPr="007D164D" w:rsidRDefault="004613C9"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По форме организации детских объединений: </w:t>
      </w:r>
      <w:r w:rsidRPr="007D164D">
        <w:rPr>
          <w:rFonts w:ascii="Times New Roman" w:hAnsi="Times New Roman" w:cs="Times New Roman"/>
          <w:sz w:val="28"/>
          <w:szCs w:val="28"/>
          <w:u w:val="single"/>
        </w:rPr>
        <w:t>групповая работа.</w:t>
      </w:r>
    </w:p>
    <w:p w:rsidR="004613C9" w:rsidRPr="007D164D" w:rsidRDefault="004613C9"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rPr>
      </w:pPr>
      <w:r w:rsidRPr="007D164D">
        <w:rPr>
          <w:rFonts w:ascii="Times New Roman" w:hAnsi="Times New Roman" w:cs="Times New Roman"/>
          <w:sz w:val="28"/>
          <w:szCs w:val="28"/>
        </w:rPr>
        <w:t>По</w:t>
      </w:r>
      <w:r w:rsidR="007E2E6C" w:rsidRPr="007D164D">
        <w:rPr>
          <w:rFonts w:ascii="Times New Roman" w:hAnsi="Times New Roman" w:cs="Times New Roman"/>
          <w:sz w:val="28"/>
          <w:szCs w:val="28"/>
        </w:rPr>
        <w:t xml:space="preserve"> </w:t>
      </w:r>
      <w:r w:rsidRPr="007D164D">
        <w:rPr>
          <w:rFonts w:ascii="Times New Roman" w:hAnsi="Times New Roman" w:cs="Times New Roman"/>
          <w:sz w:val="28"/>
          <w:szCs w:val="28"/>
        </w:rPr>
        <w:t xml:space="preserve">возрасту обучения детей: </w:t>
      </w:r>
      <w:r w:rsidR="0057681A">
        <w:rPr>
          <w:rFonts w:ascii="Times New Roman" w:hAnsi="Times New Roman" w:cs="Times New Roman"/>
          <w:sz w:val="28"/>
          <w:szCs w:val="28"/>
          <w:u w:val="single"/>
        </w:rPr>
        <w:t>с 11 до 14</w:t>
      </w:r>
      <w:r w:rsidR="007E2E6C" w:rsidRPr="007D164D">
        <w:rPr>
          <w:rFonts w:ascii="Times New Roman" w:hAnsi="Times New Roman" w:cs="Times New Roman"/>
          <w:sz w:val="28"/>
          <w:szCs w:val="28"/>
          <w:u w:val="single"/>
        </w:rPr>
        <w:t xml:space="preserve"> лет</w:t>
      </w:r>
      <w:r w:rsidR="007E2E6C" w:rsidRPr="007D164D">
        <w:rPr>
          <w:rFonts w:ascii="Times New Roman" w:hAnsi="Times New Roman" w:cs="Times New Roman"/>
          <w:sz w:val="28"/>
          <w:szCs w:val="28"/>
        </w:rPr>
        <w:t>.</w:t>
      </w:r>
    </w:p>
    <w:p w:rsidR="007E2E6C" w:rsidRPr="007D164D" w:rsidRDefault="007E2E6C"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По приоритетному целеполаганию: </w:t>
      </w:r>
      <w:r w:rsidRPr="007D164D">
        <w:rPr>
          <w:rFonts w:ascii="Times New Roman" w:hAnsi="Times New Roman" w:cs="Times New Roman"/>
          <w:sz w:val="28"/>
          <w:szCs w:val="28"/>
          <w:u w:val="single"/>
        </w:rPr>
        <w:t>развивающая.</w:t>
      </w:r>
    </w:p>
    <w:p w:rsidR="007E2E6C" w:rsidRPr="007D164D" w:rsidRDefault="007E2E6C"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По срокам реализации программа:</w:t>
      </w:r>
      <w:r w:rsidRPr="007D164D">
        <w:rPr>
          <w:rFonts w:ascii="Times New Roman" w:hAnsi="Times New Roman" w:cs="Times New Roman"/>
          <w:sz w:val="28"/>
          <w:szCs w:val="28"/>
          <w:u w:val="single"/>
        </w:rPr>
        <w:t xml:space="preserve"> 1-го года обучения.</w:t>
      </w:r>
    </w:p>
    <w:p w:rsidR="007E2E6C" w:rsidRPr="007D164D" w:rsidRDefault="0059636B"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 </w:t>
      </w:r>
      <w:r w:rsidR="007E2E6C" w:rsidRPr="007D164D">
        <w:rPr>
          <w:rFonts w:ascii="Times New Roman" w:hAnsi="Times New Roman" w:cs="Times New Roman"/>
          <w:sz w:val="28"/>
          <w:szCs w:val="28"/>
        </w:rPr>
        <w:t>По масштаб</w:t>
      </w:r>
      <w:r w:rsidR="007E2E6C" w:rsidRPr="00540E5F">
        <w:rPr>
          <w:rFonts w:ascii="Times New Roman" w:hAnsi="Times New Roman" w:cs="Times New Roman"/>
          <w:sz w:val="28"/>
          <w:szCs w:val="28"/>
          <w:shd w:val="clear" w:color="auto" w:fill="FFFFFF" w:themeFill="background1"/>
        </w:rPr>
        <w:t>у</w:t>
      </w:r>
      <w:r w:rsidR="00540E5F">
        <w:rPr>
          <w:rFonts w:ascii="Times New Roman" w:hAnsi="Times New Roman" w:cs="Times New Roman"/>
          <w:sz w:val="28"/>
          <w:szCs w:val="28"/>
          <w:shd w:val="clear" w:color="auto" w:fill="FFFFFF" w:themeFill="background1"/>
        </w:rPr>
        <w:t xml:space="preserve">: </w:t>
      </w:r>
      <w:proofErr w:type="gramStart"/>
      <w:r w:rsidR="00540E5F">
        <w:rPr>
          <w:rFonts w:ascii="Times New Roman" w:hAnsi="Times New Roman" w:cs="Times New Roman"/>
          <w:sz w:val="28"/>
          <w:szCs w:val="28"/>
          <w:u w:val="single"/>
        </w:rPr>
        <w:t>сетевая</w:t>
      </w:r>
      <w:proofErr w:type="gramEnd"/>
    </w:p>
    <w:p w:rsidR="007E2E6C" w:rsidRPr="007D164D" w:rsidRDefault="007E2E6C"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u w:val="single"/>
        </w:rPr>
        <w:t xml:space="preserve"> По контингенту обучающихся: </w:t>
      </w:r>
      <w:proofErr w:type="gramStart"/>
      <w:r w:rsidR="002540AF">
        <w:rPr>
          <w:rFonts w:ascii="Times New Roman" w:hAnsi="Times New Roman" w:cs="Times New Roman"/>
          <w:sz w:val="28"/>
          <w:szCs w:val="28"/>
          <w:u w:val="single"/>
        </w:rPr>
        <w:t>общая</w:t>
      </w:r>
      <w:proofErr w:type="gramEnd"/>
      <w:r w:rsidR="002540AF">
        <w:rPr>
          <w:rFonts w:ascii="Times New Roman" w:hAnsi="Times New Roman" w:cs="Times New Roman"/>
          <w:sz w:val="28"/>
          <w:szCs w:val="28"/>
          <w:u w:val="single"/>
        </w:rPr>
        <w:t>; для детей, попавших в сложную жизненную ситуацию.</w:t>
      </w:r>
    </w:p>
    <w:p w:rsidR="0059636B" w:rsidRPr="007D164D" w:rsidRDefault="0059636B"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 По степени творческого подхода: </w:t>
      </w:r>
      <w:proofErr w:type="gramStart"/>
      <w:r w:rsidRPr="007D164D">
        <w:rPr>
          <w:rFonts w:ascii="Times New Roman" w:hAnsi="Times New Roman" w:cs="Times New Roman"/>
          <w:sz w:val="28"/>
          <w:szCs w:val="28"/>
          <w:u w:val="single"/>
        </w:rPr>
        <w:t>репродуктивно-творческая</w:t>
      </w:r>
      <w:proofErr w:type="gramEnd"/>
      <w:r w:rsidRPr="007D164D">
        <w:rPr>
          <w:rFonts w:ascii="Times New Roman" w:hAnsi="Times New Roman" w:cs="Times New Roman"/>
          <w:sz w:val="28"/>
          <w:szCs w:val="28"/>
          <w:u w:val="single"/>
        </w:rPr>
        <w:t>.</w:t>
      </w:r>
    </w:p>
    <w:p w:rsidR="0059636B" w:rsidRPr="007D164D" w:rsidRDefault="0059636B" w:rsidP="002A2B2A">
      <w:pPr>
        <w:pStyle w:val="ad"/>
        <w:numPr>
          <w:ilvl w:val="0"/>
          <w:numId w:val="23"/>
        </w:numPr>
        <w:shd w:val="clear" w:color="auto" w:fill="FFFFFF"/>
        <w:spacing w:after="0" w:line="480" w:lineRule="auto"/>
        <w:ind w:left="714" w:firstLine="284"/>
        <w:rPr>
          <w:rFonts w:ascii="Times New Roman" w:hAnsi="Times New Roman" w:cs="Times New Roman"/>
          <w:sz w:val="28"/>
          <w:szCs w:val="28"/>
          <w:u w:val="single"/>
        </w:rPr>
      </w:pPr>
      <w:r w:rsidRPr="007D164D">
        <w:rPr>
          <w:rFonts w:ascii="Times New Roman" w:hAnsi="Times New Roman" w:cs="Times New Roman"/>
          <w:sz w:val="28"/>
          <w:szCs w:val="28"/>
        </w:rPr>
        <w:t xml:space="preserve"> По степени реализации программы:</w:t>
      </w:r>
      <w:r w:rsidRPr="007D164D">
        <w:rPr>
          <w:rFonts w:ascii="Times New Roman" w:hAnsi="Times New Roman" w:cs="Times New Roman"/>
          <w:sz w:val="28"/>
          <w:szCs w:val="28"/>
          <w:u w:val="single"/>
        </w:rPr>
        <w:t xml:space="preserve"> </w:t>
      </w:r>
      <w:proofErr w:type="gramStart"/>
      <w:r w:rsidRPr="007D164D">
        <w:rPr>
          <w:rFonts w:ascii="Times New Roman" w:hAnsi="Times New Roman" w:cs="Times New Roman"/>
          <w:sz w:val="28"/>
          <w:szCs w:val="28"/>
          <w:u w:val="single"/>
        </w:rPr>
        <w:t>реализована</w:t>
      </w:r>
      <w:proofErr w:type="gramEnd"/>
      <w:r w:rsidRPr="007D164D">
        <w:rPr>
          <w:rFonts w:ascii="Times New Roman" w:hAnsi="Times New Roman" w:cs="Times New Roman"/>
          <w:sz w:val="28"/>
          <w:szCs w:val="28"/>
          <w:u w:val="single"/>
        </w:rPr>
        <w:t xml:space="preserve"> полностью.</w:t>
      </w:r>
    </w:p>
    <w:p w:rsidR="004955D5" w:rsidRDefault="004955D5" w:rsidP="002A2B2A">
      <w:pPr>
        <w:shd w:val="clear" w:color="auto" w:fill="FFFFFF"/>
        <w:spacing w:after="0" w:line="480" w:lineRule="auto"/>
        <w:ind w:firstLine="284"/>
        <w:rPr>
          <w:rFonts w:ascii="Times New Roman" w:hAnsi="Times New Roman" w:cs="Times New Roman"/>
          <w:sz w:val="28"/>
          <w:szCs w:val="28"/>
          <w:u w:val="single"/>
        </w:rPr>
        <w:sectPr w:rsidR="004955D5" w:rsidSect="00B122E9">
          <w:footerReference w:type="default" r:id="rId9"/>
          <w:pgSz w:w="11906" w:h="16838"/>
          <w:pgMar w:top="1134" w:right="1134" w:bottom="1134" w:left="1134" w:header="0" w:footer="709" w:gutter="0"/>
          <w:cols w:space="720"/>
          <w:formProt w:val="0"/>
          <w:titlePg/>
          <w:docGrid w:linePitch="360" w:charSpace="-2049"/>
        </w:sectPr>
      </w:pPr>
    </w:p>
    <w:p w:rsidR="0073274A" w:rsidRPr="00421CE7" w:rsidRDefault="0073274A" w:rsidP="002A2B2A">
      <w:pPr>
        <w:widowControl w:val="0"/>
        <w:spacing w:after="0" w:line="240" w:lineRule="auto"/>
        <w:ind w:firstLine="284"/>
        <w:jc w:val="center"/>
        <w:rPr>
          <w:rFonts w:ascii="Times New Roman" w:eastAsia="Courier New" w:hAnsi="Times New Roman" w:cs="Times New Roman"/>
          <w:b/>
          <w:color w:val="000000"/>
          <w:sz w:val="28"/>
          <w:szCs w:val="28"/>
          <w:lang w:eastAsia="ru-RU" w:bidi="ru-RU"/>
        </w:rPr>
      </w:pPr>
      <w:r w:rsidRPr="00421CE7">
        <w:rPr>
          <w:rFonts w:ascii="Times New Roman" w:eastAsia="Courier New" w:hAnsi="Times New Roman" w:cs="Times New Roman"/>
          <w:b/>
          <w:color w:val="000000"/>
          <w:sz w:val="28"/>
          <w:szCs w:val="28"/>
          <w:lang w:eastAsia="ru-RU" w:bidi="ru-RU"/>
        </w:rPr>
        <w:lastRenderedPageBreak/>
        <w:t>Содержание</w:t>
      </w:r>
    </w:p>
    <w:p w:rsidR="0073274A" w:rsidRPr="00421CE7" w:rsidRDefault="0073274A" w:rsidP="002A2B2A">
      <w:pPr>
        <w:widowControl w:val="0"/>
        <w:spacing w:after="0" w:line="240" w:lineRule="auto"/>
        <w:ind w:firstLine="284"/>
        <w:rPr>
          <w:rFonts w:ascii="Times New Roman" w:eastAsia="Courier New" w:hAnsi="Times New Roman" w:cs="Times New Roman"/>
          <w:color w:val="000000"/>
          <w:sz w:val="28"/>
          <w:szCs w:val="28"/>
          <w:lang w:eastAsia="ru-RU" w:bidi="ru-RU"/>
        </w:rPr>
      </w:pPr>
    </w:p>
    <w:tbl>
      <w:tblPr>
        <w:tblStyle w:val="11"/>
        <w:tblW w:w="9463" w:type="dxa"/>
        <w:tblInd w:w="108" w:type="dxa"/>
        <w:tblLook w:val="04A0" w:firstRow="1" w:lastRow="0" w:firstColumn="1" w:lastColumn="0" w:noHBand="0" w:noVBand="1"/>
      </w:tblPr>
      <w:tblGrid>
        <w:gridCol w:w="776"/>
        <w:gridCol w:w="7162"/>
        <w:gridCol w:w="1525"/>
      </w:tblGrid>
      <w:tr w:rsidR="0073274A" w:rsidRPr="00421CE7" w:rsidTr="00540E5F">
        <w:trPr>
          <w:trHeight w:val="1048"/>
        </w:trPr>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z w:val="28"/>
                <w:szCs w:val="28"/>
                <w:lang w:eastAsia="ru-RU" w:bidi="ru-RU"/>
              </w:rPr>
              <w:t>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540E5F">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Раздел </w:t>
            </w:r>
            <w:r w:rsidRPr="00421CE7">
              <w:rPr>
                <w:rFonts w:ascii="Times New Roman" w:eastAsia="Times New Roman" w:hAnsi="Times New Roman" w:cs="Times New Roman"/>
                <w:color w:val="000000"/>
                <w:sz w:val="28"/>
                <w:szCs w:val="28"/>
                <w:lang w:val="en-US" w:eastAsia="ru-RU"/>
              </w:rPr>
              <w:t>I</w:t>
            </w:r>
            <w:r w:rsidRPr="00421CE7">
              <w:rPr>
                <w:rFonts w:ascii="Times New Roman" w:eastAsia="Times New Roman" w:hAnsi="Times New Roman" w:cs="Times New Roman"/>
                <w:color w:val="000000"/>
                <w:sz w:val="28"/>
                <w:szCs w:val="28"/>
                <w:lang w:eastAsia="ru-RU"/>
              </w:rPr>
              <w:t xml:space="preserve">. Комплекс  основных характеристик </w:t>
            </w:r>
            <w:r w:rsidR="00540E5F">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57681A"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С.4-16</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1.1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540E5F">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Пояснительная записка </w:t>
            </w:r>
            <w:r w:rsidR="00540E5F">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r w:rsidRPr="00421CE7">
              <w:rPr>
                <w:rFonts w:ascii="Times New Roman" w:eastAsia="Times New Roman" w:hAnsi="Times New Roman" w:cs="Times New Roman"/>
                <w:color w:val="000000"/>
                <w:sz w:val="28"/>
                <w:szCs w:val="28"/>
                <w:lang w:eastAsia="ru-RU"/>
              </w:rPr>
              <w:t xml:space="preserve">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С.6</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3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pacing w:val="-10"/>
                <w:sz w:val="28"/>
                <w:szCs w:val="28"/>
                <w:lang w:eastAsia="ru-RU" w:bidi="ru-RU"/>
              </w:rPr>
              <w:t>1.2</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Направленность</w:t>
            </w:r>
            <w:r w:rsidR="00540E5F">
              <w:rPr>
                <w:rFonts w:ascii="Times New Roman" w:eastAsia="Times New Roman" w:hAnsi="Times New Roman" w:cs="Times New Roman"/>
                <w:color w:val="000000"/>
                <w:sz w:val="28"/>
                <w:szCs w:val="28"/>
                <w:lang w:eastAsia="ru-RU"/>
              </w:rPr>
              <w:t xml:space="preserve"> 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2A2B2A">
            <w:pPr>
              <w:ind w:firstLine="284"/>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С.</w:t>
            </w:r>
            <w:r>
              <w:rPr>
                <w:rFonts w:ascii="Times New Roman" w:eastAsia="Times New Roman" w:hAnsi="Times New Roman" w:cs="Times New Roman"/>
                <w:color w:val="000000"/>
                <w:sz w:val="28"/>
                <w:szCs w:val="28"/>
                <w:lang w:eastAsia="ru-RU"/>
              </w:rPr>
              <w:t>6</w:t>
            </w:r>
            <w:r w:rsidR="0057681A">
              <w:rPr>
                <w:rFonts w:ascii="Times New Roman" w:eastAsia="Times New Roman" w:hAnsi="Times New Roman" w:cs="Times New Roman"/>
                <w:color w:val="000000"/>
                <w:sz w:val="28"/>
                <w:szCs w:val="28"/>
                <w:lang w:eastAsia="ru-RU"/>
              </w:rPr>
              <w:t>-7</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z w:val="28"/>
                <w:szCs w:val="28"/>
                <w:lang w:eastAsia="ru-RU" w:bidi="ru-RU"/>
              </w:rPr>
              <w:t>1.3.</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Новизна, актуальность, педагогическая целесообразность </w:t>
            </w:r>
            <w:r w:rsidR="00540E5F">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2A2B2A">
            <w:pPr>
              <w:ind w:firstLine="284"/>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С.</w:t>
            </w:r>
            <w:r w:rsidR="00B3019C">
              <w:rPr>
                <w:rFonts w:ascii="Times New Roman" w:eastAsia="Times New Roman" w:hAnsi="Times New Roman" w:cs="Times New Roman"/>
                <w:color w:val="000000"/>
                <w:sz w:val="28"/>
                <w:szCs w:val="28"/>
                <w:lang w:eastAsia="ru-RU"/>
              </w:rPr>
              <w:t>7-10</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1.4</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Отличительные особенности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13792">
              <w:rPr>
                <w:rFonts w:ascii="Times New Roman" w:eastAsia="Times New Roman" w:hAnsi="Times New Roman" w:cs="Times New Roman"/>
                <w:color w:val="000000"/>
                <w:sz w:val="28"/>
                <w:szCs w:val="28"/>
                <w:lang w:eastAsia="ru-RU"/>
              </w:rPr>
              <w:t>10</w:t>
            </w:r>
            <w:r w:rsidR="00B3019C">
              <w:rPr>
                <w:rFonts w:ascii="Times New Roman" w:eastAsia="Times New Roman" w:hAnsi="Times New Roman" w:cs="Times New Roman"/>
                <w:color w:val="000000"/>
                <w:sz w:val="28"/>
                <w:szCs w:val="28"/>
                <w:lang w:eastAsia="ru-RU"/>
              </w:rPr>
              <w:t>-11</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1.5</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Адресат </w:t>
            </w:r>
            <w:r w:rsidR="00540E5F">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2A2B2A">
            <w:pPr>
              <w:ind w:firstLine="284"/>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С.</w:t>
            </w:r>
            <w:r w:rsidR="008C7E66">
              <w:rPr>
                <w:rFonts w:ascii="Times New Roman" w:eastAsia="Times New Roman" w:hAnsi="Times New Roman" w:cs="Times New Roman"/>
                <w:color w:val="000000"/>
                <w:sz w:val="28"/>
                <w:szCs w:val="28"/>
                <w:lang w:eastAsia="ru-RU"/>
              </w:rPr>
              <w:t>12</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1.6</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Уровень программы, объем и сроки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2A2B2A">
            <w:pPr>
              <w:ind w:firstLine="284"/>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С.</w:t>
            </w:r>
            <w:r w:rsidR="008C7E66">
              <w:rPr>
                <w:rFonts w:ascii="Times New Roman" w:eastAsia="Times New Roman" w:hAnsi="Times New Roman" w:cs="Times New Roman"/>
                <w:color w:val="000000"/>
                <w:sz w:val="28"/>
                <w:szCs w:val="28"/>
                <w:lang w:eastAsia="ru-RU"/>
              </w:rPr>
              <w:t>12</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1.7</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Формы обучения</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B3019C"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B13792">
              <w:rPr>
                <w:rFonts w:ascii="Times New Roman" w:eastAsia="Times New Roman" w:hAnsi="Times New Roman" w:cs="Times New Roman"/>
                <w:color w:val="000000"/>
                <w:sz w:val="28"/>
                <w:szCs w:val="28"/>
                <w:lang w:eastAsia="ru-RU"/>
              </w:rPr>
              <w:t>12</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1.8</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Режим занятий</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B3019C"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8C7E66">
              <w:rPr>
                <w:rFonts w:ascii="Times New Roman" w:eastAsia="Times New Roman" w:hAnsi="Times New Roman" w:cs="Times New Roman"/>
                <w:color w:val="000000"/>
                <w:sz w:val="28"/>
                <w:szCs w:val="28"/>
                <w:lang w:eastAsia="ru-RU"/>
              </w:rPr>
              <w:t>13</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1.9.</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Особенности организации образовательного процесса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С.13</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z w:val="28"/>
                <w:szCs w:val="28"/>
                <w:lang w:eastAsia="ru-RU" w:bidi="ru-RU"/>
              </w:rPr>
              <w:t>1.10</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540E5F">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Цели и задачи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2A2B2A">
            <w:pPr>
              <w:ind w:firstLine="284"/>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С.</w:t>
            </w:r>
            <w:r w:rsidR="008C7E66">
              <w:rPr>
                <w:rFonts w:ascii="Times New Roman" w:eastAsia="Times New Roman" w:hAnsi="Times New Roman" w:cs="Times New Roman"/>
                <w:color w:val="000000"/>
                <w:sz w:val="28"/>
                <w:szCs w:val="28"/>
                <w:lang w:eastAsia="ru-RU"/>
              </w:rPr>
              <w:t>13-14</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z w:val="28"/>
                <w:szCs w:val="28"/>
                <w:lang w:eastAsia="ru-RU" w:bidi="ru-RU"/>
              </w:rPr>
              <w:t>1.11.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Содержание </w:t>
            </w:r>
            <w:r w:rsidR="00540E5F">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С.14-16</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1.12</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Планируемые результаты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С.16</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z w:val="28"/>
                <w:szCs w:val="28"/>
                <w:lang w:eastAsia="ru-RU" w:bidi="ru-RU"/>
              </w:rPr>
              <w:t>2.</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Раздел </w:t>
            </w:r>
            <w:r w:rsidRPr="00421CE7">
              <w:rPr>
                <w:rFonts w:ascii="Times New Roman" w:eastAsia="Times New Roman" w:hAnsi="Times New Roman" w:cs="Times New Roman"/>
                <w:color w:val="000000"/>
                <w:sz w:val="28"/>
                <w:szCs w:val="28"/>
                <w:lang w:val="en-US" w:eastAsia="ru-RU"/>
              </w:rPr>
              <w:t>II</w:t>
            </w:r>
            <w:r w:rsidRPr="00421CE7">
              <w:rPr>
                <w:rFonts w:ascii="Times New Roman" w:eastAsia="Times New Roman" w:hAnsi="Times New Roman" w:cs="Times New Roman"/>
                <w:color w:val="000000"/>
                <w:sz w:val="28"/>
                <w:szCs w:val="28"/>
                <w:lang w:eastAsia="ru-RU"/>
              </w:rPr>
              <w:t>.Комплекс организационно</w:t>
            </w:r>
            <w:r w:rsidR="004955D5">
              <w:rPr>
                <w:rFonts w:ascii="Times New Roman" w:eastAsia="Times New Roman" w:hAnsi="Times New Roman" w:cs="Times New Roman"/>
                <w:color w:val="000000"/>
                <w:sz w:val="28"/>
                <w:szCs w:val="28"/>
                <w:lang w:eastAsia="ru-RU"/>
              </w:rPr>
              <w:t xml:space="preserve"> </w:t>
            </w:r>
            <w:r w:rsidRPr="00421CE7">
              <w:rPr>
                <w:rFonts w:ascii="Times New Roman" w:eastAsia="Times New Roman" w:hAnsi="Times New Roman" w:cs="Times New Roman"/>
                <w:color w:val="000000"/>
                <w:sz w:val="28"/>
                <w:szCs w:val="28"/>
                <w:lang w:eastAsia="ru-RU"/>
              </w:rPr>
              <w:t>- педагогических условий, включающий формы аттестации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С.17-29</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2.1</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Календарный учебный график</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С.17-21</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74A" w:rsidRPr="00421CE7" w:rsidRDefault="0073274A" w:rsidP="00870799">
            <w:pPr>
              <w:spacing w:line="260" w:lineRule="exact"/>
              <w:rPr>
                <w:rFonts w:ascii="Times New Roman" w:eastAsia="Times New Roman" w:hAnsi="Times New Roman" w:cs="Times New Roman"/>
                <w:color w:val="000000"/>
                <w:sz w:val="28"/>
                <w:szCs w:val="28"/>
                <w:lang w:eastAsia="ru-RU" w:bidi="ru-RU"/>
              </w:rPr>
            </w:pPr>
            <w:r w:rsidRPr="00421CE7">
              <w:rPr>
                <w:rFonts w:ascii="Times New Roman" w:eastAsia="Times New Roman" w:hAnsi="Times New Roman" w:cs="Times New Roman"/>
                <w:color w:val="000000"/>
                <w:sz w:val="28"/>
                <w:szCs w:val="28"/>
                <w:lang w:eastAsia="ru-RU" w:bidi="ru-RU"/>
              </w:rPr>
              <w:t>2.2</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 xml:space="preserve">Условия реализации </w:t>
            </w:r>
            <w:r w:rsidR="00540E5F">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540E5F">
              <w:rPr>
                <w:rFonts w:ascii="Times New Roman" w:eastAsia="Times New Roman" w:hAnsi="Times New Roman" w:cs="Times New Roman"/>
                <w:sz w:val="28"/>
                <w:szCs w:val="28"/>
                <w:lang w:eastAsia="ru-RU"/>
              </w:rPr>
              <w:t>программы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С.21-22</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sz w:val="28"/>
                <w:szCs w:val="28"/>
                <w:lang w:eastAsia="ru-RU"/>
              </w:rPr>
              <w:t>2.3</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Формы аттестации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С.23</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color w:val="000000"/>
                <w:sz w:val="28"/>
                <w:szCs w:val="28"/>
                <w:lang w:eastAsia="ru-RU" w:bidi="ru-RU"/>
              </w:rPr>
              <w:t>2.4.</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Оценочные материалы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С.23-24</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73274A" w:rsidRPr="00421CE7" w:rsidRDefault="0073274A" w:rsidP="00870799">
            <w:pPr>
              <w:spacing w:line="260" w:lineRule="exact"/>
              <w:rPr>
                <w:rFonts w:ascii="Times New Roman" w:eastAsia="Times New Roman" w:hAnsi="Times New Roman" w:cs="Times New Roman"/>
                <w:sz w:val="28"/>
                <w:szCs w:val="28"/>
                <w:lang w:eastAsia="ru-RU"/>
              </w:rPr>
            </w:pPr>
            <w:r w:rsidRPr="00421CE7">
              <w:rPr>
                <w:rFonts w:ascii="Times New Roman" w:eastAsia="Times New Roman" w:hAnsi="Times New Roman" w:cs="Times New Roman"/>
                <w:sz w:val="28"/>
                <w:szCs w:val="28"/>
                <w:lang w:eastAsia="ru-RU"/>
              </w:rPr>
              <w:t>2.5</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Методические материалы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С.24-29</w:t>
            </w:r>
          </w:p>
        </w:tc>
      </w:tr>
      <w:tr w:rsidR="0073274A" w:rsidRPr="00421CE7" w:rsidTr="00540E5F">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73274A" w:rsidP="00870799">
            <w:pPr>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2.6</w:t>
            </w:r>
          </w:p>
        </w:tc>
        <w:tc>
          <w:tcPr>
            <w:tcW w:w="71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274A" w:rsidRPr="00421CE7" w:rsidRDefault="0073274A" w:rsidP="00870799">
            <w:pPr>
              <w:ind w:firstLine="109"/>
              <w:rPr>
                <w:rFonts w:ascii="Times New Roman" w:eastAsia="Times New Roman" w:hAnsi="Times New Roman" w:cs="Times New Roman"/>
                <w:color w:val="000000"/>
                <w:sz w:val="28"/>
                <w:szCs w:val="28"/>
                <w:lang w:eastAsia="ru-RU"/>
              </w:rPr>
            </w:pPr>
            <w:r w:rsidRPr="00421CE7">
              <w:rPr>
                <w:rFonts w:ascii="Times New Roman" w:eastAsia="Times New Roman" w:hAnsi="Times New Roman" w:cs="Times New Roman"/>
                <w:color w:val="000000"/>
                <w:sz w:val="28"/>
                <w:szCs w:val="28"/>
                <w:lang w:eastAsia="ru-RU"/>
              </w:rPr>
              <w:t>Список литературы</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274A" w:rsidRPr="00421CE7" w:rsidRDefault="008C7E66" w:rsidP="002A2B2A">
            <w:pPr>
              <w:ind w:firstLine="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С.30-31</w:t>
            </w:r>
          </w:p>
        </w:tc>
      </w:tr>
    </w:tbl>
    <w:p w:rsidR="004955D5" w:rsidRDefault="004955D5" w:rsidP="002A2B2A">
      <w:pPr>
        <w:shd w:val="clear" w:color="auto" w:fill="FFFFFF"/>
        <w:spacing w:after="0" w:line="360" w:lineRule="auto"/>
        <w:ind w:firstLine="284"/>
        <w:jc w:val="both"/>
        <w:rPr>
          <w:rFonts w:ascii="Times New Roman" w:hAnsi="Times New Roman" w:cs="Times New Roman"/>
          <w:b/>
          <w:sz w:val="28"/>
          <w:szCs w:val="28"/>
          <w:u w:val="single"/>
        </w:rPr>
        <w:sectPr w:rsidR="004955D5" w:rsidSect="00B122E9">
          <w:pgSz w:w="11906" w:h="16838"/>
          <w:pgMar w:top="1134" w:right="1134" w:bottom="1134" w:left="1134" w:header="0" w:footer="709" w:gutter="0"/>
          <w:cols w:space="720"/>
          <w:formProt w:val="0"/>
          <w:titlePg/>
          <w:docGrid w:linePitch="360" w:charSpace="-2049"/>
        </w:sectPr>
      </w:pPr>
    </w:p>
    <w:p w:rsidR="009D05FF" w:rsidRPr="007D164D" w:rsidRDefault="009D05FF" w:rsidP="0080385C">
      <w:pPr>
        <w:shd w:val="clear" w:color="auto" w:fill="FFFFFF"/>
        <w:spacing w:after="0" w:line="360" w:lineRule="auto"/>
        <w:ind w:firstLine="284"/>
        <w:jc w:val="center"/>
        <w:rPr>
          <w:rFonts w:ascii="Times New Roman" w:eastAsia="Times New Roman" w:hAnsi="Times New Roman" w:cs="Times New Roman"/>
          <w:b/>
          <w:bCs/>
          <w:color w:val="000000"/>
          <w:sz w:val="28"/>
          <w:szCs w:val="28"/>
          <w:lang w:eastAsia="ru-RU"/>
        </w:rPr>
      </w:pPr>
      <w:r>
        <w:rPr>
          <w:rFonts w:ascii="Times New Roman" w:hAnsi="Times New Roman" w:cs="Times New Roman"/>
          <w:b/>
          <w:sz w:val="28"/>
          <w:szCs w:val="28"/>
          <w:u w:val="single"/>
        </w:rPr>
        <w:lastRenderedPageBreak/>
        <w:t xml:space="preserve">1. </w:t>
      </w:r>
      <w:r w:rsidRPr="007D164D">
        <w:rPr>
          <w:rFonts w:ascii="Times New Roman" w:hAnsi="Times New Roman" w:cs="Times New Roman"/>
          <w:b/>
          <w:sz w:val="28"/>
          <w:szCs w:val="28"/>
          <w:u w:val="single"/>
        </w:rPr>
        <w:t xml:space="preserve">Раздел </w:t>
      </w:r>
      <w:r w:rsidRPr="007D164D">
        <w:rPr>
          <w:rFonts w:ascii="Times New Roman" w:hAnsi="Times New Roman" w:cs="Times New Roman"/>
          <w:b/>
          <w:sz w:val="28"/>
          <w:szCs w:val="28"/>
          <w:u w:val="single"/>
          <w:lang w:val="en-US"/>
        </w:rPr>
        <w:t>I</w:t>
      </w:r>
      <w:r w:rsidRPr="007D164D">
        <w:rPr>
          <w:rFonts w:ascii="Times New Roman" w:hAnsi="Times New Roman" w:cs="Times New Roman"/>
          <w:b/>
          <w:sz w:val="28"/>
          <w:szCs w:val="28"/>
        </w:rPr>
        <w:t>. Комплекс основных характеристик программы.</w:t>
      </w:r>
    </w:p>
    <w:p w:rsidR="009D05FF" w:rsidRPr="00C11FAD" w:rsidRDefault="009D05FF" w:rsidP="002A2B2A">
      <w:pPr>
        <w:widowControl w:val="0"/>
        <w:spacing w:after="0" w:line="360" w:lineRule="auto"/>
        <w:ind w:firstLine="284"/>
        <w:jc w:val="both"/>
        <w:rPr>
          <w:rFonts w:ascii="Times New Roman" w:eastAsia="Times New Roman" w:hAnsi="Times New Roman" w:cs="Times New Roman"/>
          <w:b/>
          <w:sz w:val="28"/>
          <w:szCs w:val="28"/>
          <w:lang w:eastAsia="ru-RU"/>
        </w:rPr>
      </w:pPr>
      <w:r w:rsidRPr="00C11FAD">
        <w:rPr>
          <w:rFonts w:ascii="Times New Roman" w:eastAsia="Times New Roman" w:hAnsi="Times New Roman" w:cs="Times New Roman"/>
          <w:b/>
          <w:color w:val="000000"/>
          <w:sz w:val="28"/>
          <w:szCs w:val="28"/>
          <w:lang w:eastAsia="ru-RU"/>
        </w:rPr>
        <w:t>Дополнительная общеобразовательная</w:t>
      </w:r>
      <w:r w:rsidRPr="00931796">
        <w:rPr>
          <w:rFonts w:ascii="Times New Roman" w:eastAsia="Times New Roman" w:hAnsi="Times New Roman" w:cs="Times New Roman"/>
          <w:color w:val="000000"/>
          <w:sz w:val="28"/>
          <w:szCs w:val="28"/>
          <w:lang w:eastAsia="ru-RU"/>
        </w:rPr>
        <w:t xml:space="preserve"> </w:t>
      </w:r>
      <w:r w:rsidR="00540E5F" w:rsidRPr="00540E5F">
        <w:rPr>
          <w:rFonts w:ascii="Times New Roman" w:eastAsia="Times New Roman" w:hAnsi="Times New Roman" w:cs="Times New Roman"/>
          <w:b/>
          <w:color w:val="000000"/>
          <w:sz w:val="28"/>
          <w:szCs w:val="28"/>
          <w:lang w:eastAsia="ru-RU"/>
        </w:rPr>
        <w:t xml:space="preserve">общеразвивающая </w:t>
      </w:r>
      <w:r w:rsidRPr="00C11FAD">
        <w:rPr>
          <w:rFonts w:ascii="Times New Roman" w:eastAsia="Times New Roman" w:hAnsi="Times New Roman" w:cs="Times New Roman"/>
          <w:b/>
          <w:color w:val="000000"/>
          <w:sz w:val="28"/>
          <w:szCs w:val="28"/>
          <w:lang w:eastAsia="ru-RU"/>
        </w:rPr>
        <w:t xml:space="preserve">программа </w:t>
      </w:r>
      <w:r w:rsidRPr="00C11FA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rPr>
        <w:t>Юный спасатель</w:t>
      </w:r>
      <w:r w:rsidRPr="00C11FAD">
        <w:rPr>
          <w:rFonts w:ascii="Times New Roman" w:eastAsia="Times New Roman" w:hAnsi="Times New Roman" w:cs="Times New Roman"/>
          <w:b/>
          <w:sz w:val="28"/>
          <w:szCs w:val="28"/>
          <w:lang w:eastAsia="ru-RU"/>
        </w:rPr>
        <w:t>» разработана согласно требованиям следующих нормативных документов:</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 xml:space="preserve">Федеральный закон Российской Федерации </w:t>
      </w:r>
      <w:r w:rsidR="00413394">
        <w:rPr>
          <w:rFonts w:ascii="Times New Roman" w:eastAsia="Calibri" w:hAnsi="Times New Roman" w:cs="Times New Roman"/>
          <w:iCs/>
          <w:sz w:val="28"/>
          <w:szCs w:val="28"/>
        </w:rPr>
        <w:t xml:space="preserve">от 29 декабря 2012 г. № 273-ФЗ </w:t>
      </w:r>
      <w:r w:rsidRPr="00931796">
        <w:rPr>
          <w:rFonts w:ascii="Times New Roman" w:eastAsia="Calibri" w:hAnsi="Times New Roman" w:cs="Times New Roman"/>
          <w:iCs/>
          <w:sz w:val="28"/>
          <w:szCs w:val="28"/>
        </w:rPr>
        <w:t>«Об образовании в Российской Федерации»;</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 xml:space="preserve">Стратегия развития воспитания в Российской Федерации на период до 2025 года // Распоряжение Правительства РФ от 29.05.2015 г. № 996-р; </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Приоритетный проект «Доступное дополнительное образование детей», утвержден президиумом Совета при Президенте РФ по стратегическому развитию и приоритетным проектам от 30.11.2016 г. № 11;</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Федеральный проект «Успех каждого ребёнка», утвержденный 07 декабря 2018 года;</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 (Далее – Приказ № 196);</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Приказ Министерства образования и науки РФ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D05FF" w:rsidRPr="00540E5F" w:rsidRDefault="009D05FF" w:rsidP="00540E5F">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sz w:val="28"/>
          <w:szCs w:val="28"/>
        </w:rPr>
        <w:t>Приказ Министерства образования и науки РФ от 05 декабря 2014 г.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540E5F" w:rsidRPr="00540E5F" w:rsidRDefault="00540E5F" w:rsidP="00540E5F">
      <w:pPr>
        <w:pStyle w:val="ad"/>
        <w:numPr>
          <w:ilvl w:val="0"/>
          <w:numId w:val="34"/>
        </w:numPr>
        <w:autoSpaceDE w:val="0"/>
        <w:autoSpaceDN w:val="0"/>
        <w:adjustRightInd w:val="0"/>
        <w:spacing w:after="0" w:line="240" w:lineRule="auto"/>
        <w:ind w:left="0" w:firstLine="851"/>
        <w:jc w:val="both"/>
        <w:rPr>
          <w:rFonts w:ascii="Times New Roman" w:hAnsi="Times New Roman" w:cs="Times New Roman"/>
          <w:color w:val="000000"/>
          <w:sz w:val="28"/>
          <w:szCs w:val="28"/>
        </w:rPr>
      </w:pPr>
      <w:r w:rsidRPr="00540E5F">
        <w:rPr>
          <w:rFonts w:ascii="Times New Roman" w:hAnsi="Times New Roman" w:cs="Times New Roman"/>
          <w:color w:val="000000"/>
          <w:sz w:val="28"/>
          <w:szCs w:val="28"/>
        </w:rPr>
        <w:t xml:space="preserve">Общие положения о порядке реализации образовательных программ в сетевой форме установлены </w:t>
      </w:r>
      <w:r w:rsidRPr="00540E5F">
        <w:rPr>
          <w:rFonts w:ascii="Times New Roman" w:hAnsi="Times New Roman" w:cs="Times New Roman"/>
          <w:color w:val="0000FF"/>
          <w:sz w:val="28"/>
          <w:szCs w:val="28"/>
        </w:rPr>
        <w:t xml:space="preserve">частью 1 статьи 13 </w:t>
      </w:r>
      <w:r w:rsidRPr="00540E5F">
        <w:rPr>
          <w:rFonts w:ascii="Times New Roman" w:hAnsi="Times New Roman" w:cs="Times New Roman"/>
          <w:color w:val="000000"/>
          <w:sz w:val="28"/>
          <w:szCs w:val="28"/>
        </w:rPr>
        <w:t xml:space="preserve">и </w:t>
      </w:r>
      <w:r w:rsidRPr="00540E5F">
        <w:rPr>
          <w:rFonts w:ascii="Times New Roman" w:hAnsi="Times New Roman" w:cs="Times New Roman"/>
          <w:color w:val="0000FF"/>
          <w:sz w:val="28"/>
          <w:szCs w:val="28"/>
        </w:rPr>
        <w:t xml:space="preserve">статьей 15 </w:t>
      </w:r>
      <w:r w:rsidRPr="00540E5F">
        <w:rPr>
          <w:rFonts w:ascii="Times New Roman" w:hAnsi="Times New Roman" w:cs="Times New Roman"/>
          <w:color w:val="000000"/>
          <w:sz w:val="28"/>
          <w:szCs w:val="28"/>
        </w:rPr>
        <w:t>Федерального закона "Об образовании в Российской Федерации".</w:t>
      </w:r>
    </w:p>
    <w:p w:rsidR="00540E5F" w:rsidRPr="00540E5F" w:rsidRDefault="00540E5F" w:rsidP="00540E5F">
      <w:pPr>
        <w:pStyle w:val="ad"/>
        <w:numPr>
          <w:ilvl w:val="0"/>
          <w:numId w:val="34"/>
        </w:numPr>
        <w:spacing w:after="0" w:line="360" w:lineRule="auto"/>
        <w:ind w:left="0" w:firstLine="851"/>
        <w:jc w:val="both"/>
        <w:rPr>
          <w:rFonts w:ascii="Times New Roman" w:eastAsia="Calibri" w:hAnsi="Times New Roman" w:cs="Times New Roman"/>
          <w:b/>
          <w:bCs/>
          <w:iCs/>
          <w:sz w:val="28"/>
          <w:szCs w:val="28"/>
        </w:rPr>
      </w:pPr>
      <w:r w:rsidRPr="00540E5F">
        <w:rPr>
          <w:rFonts w:ascii="Times New Roman" w:hAnsi="Times New Roman" w:cs="Times New Roman"/>
          <w:color w:val="0000FF"/>
          <w:sz w:val="28"/>
          <w:szCs w:val="28"/>
        </w:rPr>
        <w:lastRenderedPageBreak/>
        <w:t xml:space="preserve">Письмо </w:t>
      </w:r>
      <w:r w:rsidRPr="00540E5F">
        <w:rPr>
          <w:rFonts w:ascii="Times New Roman" w:hAnsi="Times New Roman" w:cs="Times New Roman"/>
          <w:color w:val="000000"/>
          <w:sz w:val="28"/>
          <w:szCs w:val="28"/>
        </w:rPr>
        <w:t>Министерства образования и науки Российской Федерации от 28 августа 2015 г. N АК-2563/05 "О методических рекомендациях"</w:t>
      </w:r>
    </w:p>
    <w:p w:rsidR="00540E5F" w:rsidRDefault="00540E5F" w:rsidP="00540E5F">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Pr>
          <w:rFonts w:ascii="Times New Roman" w:eastAsia="Calibri" w:hAnsi="Times New Roman" w:cs="Times New Roman"/>
          <w:iCs/>
          <w:sz w:val="28"/>
          <w:szCs w:val="28"/>
        </w:rPr>
        <w:t>Постановление Главного государственного санитарного врача Российской Федерации от 28 сентября 2020 г. № 28 «Об утверждении СанПиН 2.4.3648-20 «Санитарно-эпидемиологические требования к организациям воспитания и обучения, отдыха и оздоровление детей и молодежи»;</w:t>
      </w:r>
    </w:p>
    <w:p w:rsidR="009D05FF" w:rsidRPr="00931796" w:rsidRDefault="009D05FF" w:rsidP="00540E5F">
      <w:pPr>
        <w:numPr>
          <w:ilvl w:val="0"/>
          <w:numId w:val="34"/>
        </w:numPr>
        <w:spacing w:after="0" w:line="360" w:lineRule="auto"/>
        <w:ind w:left="0" w:firstLine="851"/>
        <w:contextualSpacing/>
        <w:jc w:val="both"/>
        <w:rPr>
          <w:rFonts w:ascii="Times New Roman" w:eastAsia="Calibri" w:hAnsi="Times New Roman" w:cs="Times New Roman"/>
          <w:bCs/>
          <w:iCs/>
          <w:sz w:val="28"/>
          <w:szCs w:val="28"/>
        </w:rPr>
      </w:pPr>
      <w:r w:rsidRPr="00931796">
        <w:rPr>
          <w:rFonts w:ascii="Times New Roman" w:eastAsia="Calibri" w:hAnsi="Times New Roman" w:cs="Times New Roman"/>
          <w:bCs/>
          <w:iCs/>
          <w:sz w:val="28"/>
          <w:szCs w:val="28"/>
        </w:rPr>
        <w:t>Постановление Правите</w:t>
      </w:r>
      <w:r>
        <w:rPr>
          <w:rFonts w:ascii="Times New Roman" w:eastAsia="Calibri" w:hAnsi="Times New Roman" w:cs="Times New Roman"/>
          <w:bCs/>
          <w:iCs/>
          <w:sz w:val="28"/>
          <w:szCs w:val="28"/>
        </w:rPr>
        <w:t>льства РФ от 07.03.1995 № 233 «</w:t>
      </w:r>
      <w:r w:rsidRPr="00931796">
        <w:rPr>
          <w:rFonts w:ascii="Times New Roman" w:eastAsia="Calibri" w:hAnsi="Times New Roman" w:cs="Times New Roman"/>
          <w:bCs/>
          <w:iCs/>
          <w:sz w:val="28"/>
          <w:szCs w:val="28"/>
        </w:rPr>
        <w:t>Об утверждении типового положения об образовательном учреждении дополнительного образования детей»</w:t>
      </w:r>
    </w:p>
    <w:p w:rsidR="009D05FF" w:rsidRPr="00931796" w:rsidRDefault="00540E5F" w:rsidP="00540E5F">
      <w:pPr>
        <w:numPr>
          <w:ilvl w:val="0"/>
          <w:numId w:val="34"/>
        </w:numPr>
        <w:spacing w:after="0" w:line="360" w:lineRule="auto"/>
        <w:ind w:left="0" w:firstLine="851"/>
        <w:contextualSpacing/>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Приказ </w:t>
      </w:r>
      <w:proofErr w:type="spellStart"/>
      <w:r>
        <w:rPr>
          <w:rFonts w:ascii="Times New Roman" w:eastAsia="Calibri" w:hAnsi="Times New Roman" w:cs="Times New Roman"/>
          <w:bCs/>
          <w:iCs/>
          <w:sz w:val="28"/>
          <w:szCs w:val="28"/>
        </w:rPr>
        <w:t>МинП</w:t>
      </w:r>
      <w:r w:rsidR="009D05FF" w:rsidRPr="00931796">
        <w:rPr>
          <w:rFonts w:ascii="Times New Roman" w:eastAsia="Calibri" w:hAnsi="Times New Roman" w:cs="Times New Roman"/>
          <w:bCs/>
          <w:iCs/>
          <w:sz w:val="28"/>
          <w:szCs w:val="28"/>
        </w:rPr>
        <w:t>росвещения</w:t>
      </w:r>
      <w:proofErr w:type="spellEnd"/>
      <w:r w:rsidR="009D05FF" w:rsidRPr="00931796">
        <w:rPr>
          <w:rFonts w:ascii="Times New Roman" w:eastAsia="Calibri" w:hAnsi="Times New Roman" w:cs="Times New Roman"/>
          <w:bCs/>
          <w:iCs/>
          <w:sz w:val="28"/>
          <w:szCs w:val="28"/>
        </w:rPr>
        <w:t xml:space="preserve"> России от 30.09.2020 №533 «О внесении изменений в порядок организации и осуществления образовательной деятельности по дополнительным общеобразовательным программам»</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Cs/>
          <w:iCs/>
          <w:sz w:val="28"/>
          <w:szCs w:val="28"/>
        </w:rPr>
      </w:pPr>
      <w:r w:rsidRPr="00931796">
        <w:rPr>
          <w:rFonts w:ascii="Times New Roman" w:eastAsia="Calibri" w:hAnsi="Times New Roman" w:cs="Times New Roman"/>
          <w:bCs/>
          <w:iCs/>
          <w:sz w:val="28"/>
          <w:szCs w:val="28"/>
        </w:rPr>
        <w:t>Письмо Минобразования РФ от 20.05.2003 № 28-51-391/16 «О реализации дополнительных образовательных программ в учреждениях дополнительного образования детей»</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Cs/>
          <w:iCs/>
          <w:sz w:val="28"/>
          <w:szCs w:val="28"/>
        </w:rPr>
      </w:pPr>
      <w:r w:rsidRPr="00931796">
        <w:rPr>
          <w:rFonts w:ascii="Times New Roman" w:eastAsia="Calibri" w:hAnsi="Times New Roman" w:cs="Times New Roman"/>
          <w:bCs/>
          <w:iCs/>
          <w:sz w:val="28"/>
          <w:szCs w:val="28"/>
        </w:rPr>
        <w:t xml:space="preserve">Письмо Минобразования РФ от 18.06.2003 №28-02-484/16 «О направлении Требования к содержанию и оформлению образовательных программ дополнительного образования детей» </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Cs/>
          <w:iCs/>
          <w:sz w:val="28"/>
          <w:szCs w:val="28"/>
        </w:rPr>
      </w:pPr>
      <w:r w:rsidRPr="00931796">
        <w:rPr>
          <w:rFonts w:ascii="Times New Roman" w:eastAsia="Calibri" w:hAnsi="Times New Roman" w:cs="Times New Roman"/>
          <w:color w:val="000000"/>
          <w:sz w:val="28"/>
          <w:szCs w:val="28"/>
          <w:shd w:val="clear" w:color="auto" w:fill="FAFAFA"/>
        </w:rPr>
        <w:t>Приказ Министерства просвещения РФ от 30 сентября 2020 года № 553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РФ от 9 ноября 2018 года № 196»</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b/>
          <w:bCs/>
          <w:iCs/>
          <w:sz w:val="28"/>
          <w:szCs w:val="28"/>
        </w:rPr>
      </w:pPr>
      <w:r w:rsidRPr="00931796">
        <w:rPr>
          <w:rFonts w:ascii="Times New Roman" w:eastAsia="Calibri" w:hAnsi="Times New Roman" w:cs="Times New Roman"/>
          <w:iCs/>
          <w:sz w:val="28"/>
          <w:szCs w:val="28"/>
        </w:rPr>
        <w:t xml:space="preserve">Краевые методические рекомендации по проектированию дополнительных общеобразовательных общеразвивающих программ </w:t>
      </w:r>
      <w:proofErr w:type="spellStart"/>
      <w:r w:rsidRPr="00931796">
        <w:rPr>
          <w:rFonts w:ascii="Times New Roman" w:eastAsia="Calibri" w:hAnsi="Times New Roman" w:cs="Times New Roman"/>
          <w:iCs/>
          <w:sz w:val="28"/>
          <w:szCs w:val="28"/>
        </w:rPr>
        <w:t>Рыбалѐвой</w:t>
      </w:r>
      <w:proofErr w:type="spellEnd"/>
      <w:r w:rsidRPr="00931796">
        <w:rPr>
          <w:rFonts w:ascii="Times New Roman" w:eastAsia="Calibri" w:hAnsi="Times New Roman" w:cs="Times New Roman"/>
          <w:iCs/>
          <w:sz w:val="28"/>
          <w:szCs w:val="28"/>
        </w:rPr>
        <w:t xml:space="preserve"> И.А., канд. </w:t>
      </w:r>
      <w:proofErr w:type="spellStart"/>
      <w:r w:rsidRPr="00931796">
        <w:rPr>
          <w:rFonts w:ascii="Times New Roman" w:eastAsia="Calibri" w:hAnsi="Times New Roman" w:cs="Times New Roman"/>
          <w:iCs/>
          <w:sz w:val="28"/>
          <w:szCs w:val="28"/>
        </w:rPr>
        <w:t>пед</w:t>
      </w:r>
      <w:proofErr w:type="spellEnd"/>
      <w:r w:rsidRPr="00931796">
        <w:rPr>
          <w:rFonts w:ascii="Times New Roman" w:eastAsia="Calibri" w:hAnsi="Times New Roman" w:cs="Times New Roman"/>
          <w:iCs/>
          <w:sz w:val="28"/>
          <w:szCs w:val="28"/>
        </w:rPr>
        <w:t>. наук, доцент, зав. кафедрой дополнительного образования ГБОУ «Институт развития образования» Краснодарского края от 2020г;</w:t>
      </w:r>
    </w:p>
    <w:p w:rsidR="009D05FF" w:rsidRPr="00931796" w:rsidRDefault="009D05FF" w:rsidP="00C725C5">
      <w:pPr>
        <w:numPr>
          <w:ilvl w:val="0"/>
          <w:numId w:val="34"/>
        </w:numPr>
        <w:spacing w:after="0" w:line="360" w:lineRule="auto"/>
        <w:ind w:left="0" w:firstLine="851"/>
        <w:contextualSpacing/>
        <w:jc w:val="both"/>
        <w:rPr>
          <w:rFonts w:ascii="Times New Roman" w:eastAsia="Calibri" w:hAnsi="Times New Roman" w:cs="Times New Roman"/>
          <w:iCs/>
          <w:sz w:val="28"/>
          <w:szCs w:val="28"/>
        </w:rPr>
      </w:pPr>
      <w:r w:rsidRPr="00931796">
        <w:rPr>
          <w:rFonts w:ascii="Times New Roman" w:eastAsia="Calibri" w:hAnsi="Times New Roman" w:cs="Times New Roman"/>
          <w:iCs/>
          <w:sz w:val="28"/>
          <w:szCs w:val="28"/>
        </w:rPr>
        <w:t>Устав муници</w:t>
      </w:r>
      <w:r>
        <w:rPr>
          <w:rFonts w:ascii="Times New Roman" w:eastAsia="Calibri" w:hAnsi="Times New Roman" w:cs="Times New Roman"/>
          <w:iCs/>
          <w:sz w:val="28"/>
          <w:szCs w:val="28"/>
        </w:rPr>
        <w:t xml:space="preserve">пального бюджетного учреждения </w:t>
      </w:r>
      <w:r w:rsidRPr="00931796">
        <w:rPr>
          <w:rFonts w:ascii="Times New Roman" w:eastAsia="Calibri" w:hAnsi="Times New Roman" w:cs="Times New Roman"/>
          <w:iCs/>
          <w:sz w:val="28"/>
          <w:szCs w:val="28"/>
        </w:rPr>
        <w:t xml:space="preserve">дополнительного образования центр внешкольной работы ст. Полтавской муниципального </w:t>
      </w:r>
      <w:r w:rsidRPr="00931796">
        <w:rPr>
          <w:rFonts w:ascii="Times New Roman" w:eastAsia="Calibri" w:hAnsi="Times New Roman" w:cs="Times New Roman"/>
          <w:iCs/>
          <w:sz w:val="28"/>
          <w:szCs w:val="28"/>
        </w:rPr>
        <w:lastRenderedPageBreak/>
        <w:t xml:space="preserve">образования Красноармейский район </w:t>
      </w:r>
      <w:r w:rsidRPr="00931796">
        <w:rPr>
          <w:rFonts w:ascii="Times New Roman" w:eastAsia="Calibri" w:hAnsi="Times New Roman" w:cs="Times New Roman"/>
          <w:sz w:val="28"/>
          <w:szCs w:val="28"/>
        </w:rPr>
        <w:t>и иные локальные акты, регламентирующие   организацию образовательного процесса в учреждении</w:t>
      </w:r>
      <w:r w:rsidRPr="00931796">
        <w:rPr>
          <w:rFonts w:ascii="Times New Roman" w:eastAsia="Calibri" w:hAnsi="Times New Roman" w:cs="Times New Roman"/>
          <w:iCs/>
          <w:sz w:val="28"/>
          <w:szCs w:val="28"/>
        </w:rPr>
        <w:t>.</w:t>
      </w:r>
    </w:p>
    <w:p w:rsidR="009D05FF" w:rsidRDefault="009D05FF" w:rsidP="00C725C5">
      <w:pPr>
        <w:numPr>
          <w:ilvl w:val="0"/>
          <w:numId w:val="34"/>
        </w:numPr>
        <w:spacing w:after="0" w:line="360" w:lineRule="auto"/>
        <w:ind w:left="0" w:firstLine="851"/>
        <w:contextualSpacing/>
        <w:jc w:val="both"/>
        <w:rPr>
          <w:rFonts w:ascii="Times New Roman" w:eastAsia="Calibri" w:hAnsi="Times New Roman" w:cs="Times New Roman"/>
          <w:iCs/>
          <w:sz w:val="28"/>
          <w:szCs w:val="28"/>
        </w:rPr>
      </w:pPr>
      <w:r w:rsidRPr="00931796">
        <w:rPr>
          <w:rFonts w:ascii="Times New Roman" w:eastAsia="Calibri" w:hAnsi="Times New Roman" w:cs="Times New Roman"/>
          <w:iCs/>
          <w:sz w:val="28"/>
          <w:szCs w:val="28"/>
        </w:rPr>
        <w:t>Положение от 02.03.2021г. «О дополнительной общеобразовательной общеразвивающей программе муниципального бюджетного учреждения дополнительного образования Центр внешкольной работы ст. Полтавской»</w:t>
      </w:r>
    </w:p>
    <w:p w:rsidR="009D05FF" w:rsidRDefault="009D05FF" w:rsidP="002A2B2A">
      <w:pPr>
        <w:shd w:val="clear" w:color="auto" w:fill="FFFFFF"/>
        <w:spacing w:after="0" w:line="360" w:lineRule="auto"/>
        <w:ind w:firstLine="284"/>
        <w:jc w:val="both"/>
        <w:rPr>
          <w:rFonts w:ascii="Times New Roman" w:hAnsi="Times New Roman" w:cs="Times New Roman"/>
          <w:b/>
          <w:sz w:val="28"/>
          <w:szCs w:val="28"/>
          <w:u w:val="single"/>
        </w:rPr>
      </w:pPr>
    </w:p>
    <w:p w:rsidR="00914CA4" w:rsidRDefault="0073274A" w:rsidP="008A0038">
      <w:pPr>
        <w:shd w:val="clear" w:color="auto" w:fill="FFFFFF"/>
        <w:spacing w:after="0" w:line="360" w:lineRule="auto"/>
        <w:jc w:val="center"/>
        <w:rPr>
          <w:rFonts w:ascii="Times New Roman" w:eastAsia="Times New Roman" w:hAnsi="Times New Roman" w:cs="Times New Roman"/>
          <w:b/>
          <w:bCs/>
          <w:color w:val="000000"/>
          <w:sz w:val="28"/>
          <w:szCs w:val="28"/>
          <w:lang w:eastAsia="ru-RU"/>
        </w:rPr>
      </w:pPr>
      <w:r w:rsidRPr="0073274A">
        <w:rPr>
          <w:rFonts w:ascii="Times New Roman" w:eastAsia="Times New Roman" w:hAnsi="Times New Roman" w:cs="Times New Roman"/>
          <w:b/>
          <w:color w:val="000000"/>
          <w:sz w:val="28"/>
          <w:szCs w:val="28"/>
          <w:lang w:eastAsia="ru-RU"/>
        </w:rPr>
        <w:t>1.1</w:t>
      </w:r>
      <w:r w:rsidR="008A003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665C3" w:rsidRPr="0073274A">
        <w:rPr>
          <w:rFonts w:ascii="Times New Roman" w:eastAsia="Times New Roman" w:hAnsi="Times New Roman" w:cs="Times New Roman"/>
          <w:b/>
          <w:bCs/>
          <w:color w:val="000000"/>
          <w:sz w:val="28"/>
          <w:szCs w:val="28"/>
          <w:lang w:eastAsia="ru-RU"/>
        </w:rPr>
        <w:t>Пояснительная записка</w:t>
      </w:r>
    </w:p>
    <w:p w:rsidR="008A0038" w:rsidRPr="0066281A" w:rsidRDefault="008A0038" w:rsidP="008A0038">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B11817" w:rsidRPr="0066281A" w:rsidRDefault="009E7DAF" w:rsidP="00C30CDA">
      <w:pPr>
        <w:spacing w:after="0" w:line="360" w:lineRule="auto"/>
        <w:ind w:firstLine="284"/>
        <w:contextualSpacing/>
        <w:jc w:val="both"/>
        <w:rPr>
          <w:rFonts w:ascii="Times New Roman" w:eastAsia="Times New Roman" w:hAnsi="Times New Roman" w:cs="Times New Roman"/>
          <w:color w:val="000000"/>
          <w:sz w:val="28"/>
          <w:szCs w:val="28"/>
          <w:lang w:eastAsia="ru-RU"/>
        </w:rPr>
      </w:pPr>
      <w:r w:rsidRPr="0066281A">
        <w:rPr>
          <w:rFonts w:ascii="Times New Roman" w:eastAsia="Times New Roman" w:hAnsi="Times New Roman" w:cs="Times New Roman"/>
          <w:color w:val="000000"/>
          <w:sz w:val="28"/>
          <w:szCs w:val="28"/>
          <w:lang w:eastAsia="ru-RU"/>
        </w:rPr>
        <w:t xml:space="preserve">Человек постоянно подвергается воздействию различного рода опасностей: в быту, на производстве, в пути, на отдыхе и в других условиях. Не проходит и дня, чтобы средства массовой информации не сообщили об очередной аварии, катастрофе, стихийном бедствии или криминальном происшествии, повлекшем за собой гибель людей или громадный материальный ущерб. Мы очень часто думаем, что причины наших бедствий скорее в невезении, в трагических стечениях обстоятельств или просто в несчастливых совпадениях. Но каждодневная жизнь свидетельствует об </w:t>
      </w:r>
      <w:proofErr w:type="gramStart"/>
      <w:r w:rsidRPr="0066281A">
        <w:rPr>
          <w:rFonts w:ascii="Times New Roman" w:eastAsia="Times New Roman" w:hAnsi="Times New Roman" w:cs="Times New Roman"/>
          <w:color w:val="000000"/>
          <w:sz w:val="28"/>
          <w:szCs w:val="28"/>
          <w:lang w:eastAsia="ru-RU"/>
        </w:rPr>
        <w:t>обратном</w:t>
      </w:r>
      <w:proofErr w:type="gramEnd"/>
      <w:r w:rsidRPr="0066281A">
        <w:rPr>
          <w:rFonts w:ascii="Times New Roman" w:eastAsia="Times New Roman" w:hAnsi="Times New Roman" w:cs="Times New Roman"/>
          <w:color w:val="000000"/>
          <w:sz w:val="28"/>
          <w:szCs w:val="28"/>
          <w:lang w:eastAsia="ru-RU"/>
        </w:rPr>
        <w:t>: чаще всего мы сами виноваты в своих несчастиях, когда по тем или иным причинам что-то не учитываем, не предусматриваем, а чаще, просто пренебрегаем элементарными правилами самосохранения. Чтобы быть готовыми к встрече с такими ситуациями, не растеряться в трудную минуту, чтобы не поддаться панике, необходимо себя, да и других людей подготовить к адаптации в любых экстремальных ситуациях.</w:t>
      </w:r>
    </w:p>
    <w:p w:rsidR="009E7DAF" w:rsidRPr="0066281A" w:rsidRDefault="009E7DAF" w:rsidP="00C30CDA">
      <w:pPr>
        <w:spacing w:after="0" w:line="360" w:lineRule="auto"/>
        <w:ind w:firstLine="284"/>
        <w:contextualSpacing/>
        <w:jc w:val="both"/>
        <w:rPr>
          <w:rFonts w:ascii="Times New Roman" w:eastAsia="Times New Roman" w:hAnsi="Times New Roman" w:cs="Times New Roman"/>
          <w:color w:val="000000"/>
          <w:sz w:val="28"/>
          <w:szCs w:val="28"/>
          <w:lang w:eastAsia="ru-RU"/>
        </w:rPr>
      </w:pPr>
      <w:r w:rsidRPr="0066281A">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 «Юный спасатель»</w:t>
      </w:r>
      <w:r w:rsidR="00C30CDA" w:rsidRPr="0066281A">
        <w:rPr>
          <w:rFonts w:ascii="Times New Roman" w:eastAsia="Times New Roman" w:hAnsi="Times New Roman" w:cs="Times New Roman"/>
          <w:color w:val="000000"/>
          <w:sz w:val="28"/>
          <w:szCs w:val="28"/>
          <w:lang w:eastAsia="ru-RU"/>
        </w:rPr>
        <w:t xml:space="preserve"> реализуется</w:t>
      </w:r>
      <w:r w:rsidRPr="0066281A">
        <w:rPr>
          <w:rFonts w:ascii="Times New Roman" w:eastAsia="Times New Roman" w:hAnsi="Times New Roman" w:cs="Times New Roman"/>
          <w:color w:val="000000"/>
          <w:sz w:val="28"/>
          <w:szCs w:val="28"/>
          <w:lang w:eastAsia="ru-RU"/>
        </w:rPr>
        <w:t xml:space="preserve"> в сетевой форм</w:t>
      </w:r>
      <w:r w:rsidR="00C30CDA" w:rsidRPr="0066281A">
        <w:rPr>
          <w:rFonts w:ascii="Times New Roman" w:eastAsia="Times New Roman" w:hAnsi="Times New Roman" w:cs="Times New Roman"/>
          <w:color w:val="000000"/>
          <w:sz w:val="28"/>
          <w:szCs w:val="28"/>
          <w:lang w:eastAsia="ru-RU"/>
        </w:rPr>
        <w:t>е, что позволит совместить теоретические занятия с практическим изучением основ безопасности, навыкам оказания первой медицинской помощи, расширить знание о видах и формах техногенных, природных и прочих катаклизмов. Благодаря сетевому взаимодействию у обучающихся появится возможность получение и освоения практических навыков.</w:t>
      </w:r>
    </w:p>
    <w:p w:rsidR="00914CA4" w:rsidRPr="007D164D" w:rsidRDefault="005E23C1" w:rsidP="0031596B">
      <w:pPr>
        <w:pStyle w:val="ac"/>
        <w:shd w:val="clear" w:color="auto" w:fill="FFFFFF"/>
        <w:spacing w:beforeAutospacing="0" w:after="0" w:afterAutospacing="0" w:line="360" w:lineRule="auto"/>
        <w:ind w:firstLine="851"/>
        <w:jc w:val="both"/>
        <w:rPr>
          <w:sz w:val="28"/>
          <w:szCs w:val="28"/>
        </w:rPr>
      </w:pPr>
      <w:r w:rsidRPr="001C003C">
        <w:rPr>
          <w:b/>
          <w:sz w:val="28"/>
          <w:szCs w:val="28"/>
        </w:rPr>
        <w:lastRenderedPageBreak/>
        <w:t>1.</w:t>
      </w:r>
      <w:r w:rsidR="00CD0DE4">
        <w:rPr>
          <w:b/>
          <w:sz w:val="28"/>
          <w:szCs w:val="28"/>
        </w:rPr>
        <w:t>2</w:t>
      </w:r>
      <w:r w:rsidR="00B52602">
        <w:rPr>
          <w:b/>
          <w:sz w:val="28"/>
          <w:szCs w:val="28"/>
        </w:rPr>
        <w:t>.</w:t>
      </w:r>
      <w:r w:rsidRPr="007D164D">
        <w:rPr>
          <w:sz w:val="28"/>
          <w:szCs w:val="28"/>
        </w:rPr>
        <w:t xml:space="preserve"> </w:t>
      </w:r>
      <w:r w:rsidR="00E665C3" w:rsidRPr="007D164D">
        <w:rPr>
          <w:b/>
          <w:color w:val="000000"/>
          <w:sz w:val="28"/>
          <w:szCs w:val="28"/>
        </w:rPr>
        <w:t xml:space="preserve">Направленность </w:t>
      </w:r>
      <w:r w:rsidR="00C30CDA">
        <w:rPr>
          <w:color w:val="000000"/>
          <w:sz w:val="28"/>
          <w:szCs w:val="28"/>
        </w:rPr>
        <w:t xml:space="preserve">дополнительной общеобразовательной общеразвивающей </w:t>
      </w:r>
      <w:r w:rsidR="00C30CDA">
        <w:rPr>
          <w:sz w:val="28"/>
          <w:szCs w:val="28"/>
        </w:rPr>
        <w:t>программы</w:t>
      </w:r>
      <w:r w:rsidR="00E665C3" w:rsidRPr="007D164D">
        <w:rPr>
          <w:color w:val="000000"/>
          <w:sz w:val="28"/>
          <w:szCs w:val="28"/>
        </w:rPr>
        <w:t xml:space="preserve"> </w:t>
      </w:r>
      <w:r w:rsidR="009D05FF">
        <w:rPr>
          <w:color w:val="000000"/>
          <w:sz w:val="28"/>
          <w:szCs w:val="28"/>
        </w:rPr>
        <w:t xml:space="preserve">«Юный спасатель» </w:t>
      </w:r>
      <w:r w:rsidR="00E665C3" w:rsidRPr="007D164D">
        <w:rPr>
          <w:color w:val="000000"/>
          <w:sz w:val="28"/>
          <w:szCs w:val="28"/>
        </w:rPr>
        <w:t>–</w:t>
      </w:r>
      <w:r w:rsidR="00E665C3" w:rsidRPr="007D164D">
        <w:rPr>
          <w:sz w:val="28"/>
          <w:szCs w:val="28"/>
        </w:rPr>
        <w:t xml:space="preserve"> социально-</w:t>
      </w:r>
      <w:r w:rsidR="002A2B2A">
        <w:rPr>
          <w:sz w:val="28"/>
          <w:szCs w:val="28"/>
        </w:rPr>
        <w:t>гуманитарная</w:t>
      </w:r>
      <w:r w:rsidR="00E665C3" w:rsidRPr="007D164D">
        <w:rPr>
          <w:sz w:val="28"/>
          <w:szCs w:val="28"/>
        </w:rPr>
        <w:t>, т.к. методологической базой данной программы является форм</w:t>
      </w:r>
      <w:r w:rsidR="00B11817">
        <w:rPr>
          <w:sz w:val="28"/>
          <w:szCs w:val="28"/>
        </w:rPr>
        <w:t xml:space="preserve">ирование принципов безопасности </w:t>
      </w:r>
      <w:r w:rsidR="00E665C3" w:rsidRPr="007D164D">
        <w:rPr>
          <w:sz w:val="28"/>
          <w:szCs w:val="28"/>
        </w:rPr>
        <w:t>личности учащихся через активизацию их жизненной позиции и адаптации к жизни в обществе.</w:t>
      </w:r>
      <w:r w:rsidR="009D05FF">
        <w:rPr>
          <w:sz w:val="28"/>
          <w:szCs w:val="28"/>
        </w:rPr>
        <w:t xml:space="preserve"> Программа </w:t>
      </w:r>
      <w:r w:rsidR="002A2B2A">
        <w:rPr>
          <w:sz w:val="28"/>
          <w:szCs w:val="28"/>
        </w:rPr>
        <w:t xml:space="preserve">является сетевой и </w:t>
      </w:r>
      <w:r w:rsidR="009D05FF">
        <w:rPr>
          <w:sz w:val="28"/>
          <w:szCs w:val="28"/>
        </w:rPr>
        <w:t>включает в себя блоки различных видов:</w:t>
      </w:r>
      <w:r w:rsidR="009D05FF" w:rsidRPr="009D05FF">
        <w:rPr>
          <w:sz w:val="28"/>
          <w:szCs w:val="28"/>
        </w:rPr>
        <w:t xml:space="preserve"> </w:t>
      </w:r>
      <w:r w:rsidR="009D05FF">
        <w:rPr>
          <w:sz w:val="28"/>
          <w:szCs w:val="28"/>
        </w:rPr>
        <w:t>«</w:t>
      </w:r>
      <w:r w:rsidR="009D05FF" w:rsidRPr="007D164D">
        <w:rPr>
          <w:sz w:val="28"/>
          <w:szCs w:val="28"/>
        </w:rPr>
        <w:t xml:space="preserve">Причины </w:t>
      </w:r>
      <w:r w:rsidR="009D05FF">
        <w:rPr>
          <w:sz w:val="28"/>
          <w:szCs w:val="28"/>
        </w:rPr>
        <w:t>пожаров»,</w:t>
      </w:r>
      <w:r w:rsidR="009D05FF" w:rsidRPr="009D05FF">
        <w:rPr>
          <w:sz w:val="28"/>
          <w:szCs w:val="28"/>
        </w:rPr>
        <w:t xml:space="preserve"> </w:t>
      </w:r>
      <w:r w:rsidR="009D05FF">
        <w:rPr>
          <w:sz w:val="28"/>
          <w:szCs w:val="28"/>
        </w:rPr>
        <w:t>«</w:t>
      </w:r>
      <w:r w:rsidR="009D05FF" w:rsidRPr="007D164D">
        <w:rPr>
          <w:sz w:val="28"/>
          <w:szCs w:val="28"/>
        </w:rPr>
        <w:t>Средства тушения пожаров</w:t>
      </w:r>
      <w:r w:rsidR="009D05FF">
        <w:rPr>
          <w:sz w:val="28"/>
          <w:szCs w:val="28"/>
        </w:rPr>
        <w:t>»,</w:t>
      </w:r>
      <w:r w:rsidR="009D05FF" w:rsidRPr="009D05FF">
        <w:rPr>
          <w:sz w:val="28"/>
          <w:szCs w:val="28"/>
        </w:rPr>
        <w:t xml:space="preserve"> </w:t>
      </w:r>
      <w:r w:rsidR="009D05FF">
        <w:rPr>
          <w:sz w:val="28"/>
          <w:szCs w:val="28"/>
        </w:rPr>
        <w:t>«</w:t>
      </w:r>
      <w:r w:rsidR="009D05FF" w:rsidRPr="007D164D">
        <w:rPr>
          <w:sz w:val="28"/>
          <w:szCs w:val="28"/>
        </w:rPr>
        <w:t>Пожарная охрана России</w:t>
      </w:r>
      <w:r w:rsidR="009D05FF">
        <w:rPr>
          <w:sz w:val="28"/>
          <w:szCs w:val="28"/>
        </w:rPr>
        <w:t>»,</w:t>
      </w:r>
      <w:r w:rsidR="009D05FF" w:rsidRPr="009D05FF">
        <w:rPr>
          <w:sz w:val="28"/>
          <w:szCs w:val="28"/>
        </w:rPr>
        <w:t xml:space="preserve"> </w:t>
      </w:r>
      <w:r w:rsidR="009D05FF">
        <w:rPr>
          <w:sz w:val="28"/>
          <w:szCs w:val="28"/>
        </w:rPr>
        <w:t>«</w:t>
      </w:r>
      <w:r w:rsidR="009D05FF" w:rsidRPr="007D164D">
        <w:rPr>
          <w:sz w:val="28"/>
          <w:szCs w:val="28"/>
        </w:rPr>
        <w:t>Пожарно-прикладной вид спорта</w:t>
      </w:r>
      <w:r w:rsidR="009D05FF">
        <w:rPr>
          <w:sz w:val="28"/>
          <w:szCs w:val="28"/>
        </w:rPr>
        <w:t>»,</w:t>
      </w:r>
      <w:r w:rsidR="009D05FF" w:rsidRPr="009D05FF">
        <w:rPr>
          <w:sz w:val="28"/>
          <w:szCs w:val="28"/>
        </w:rPr>
        <w:t xml:space="preserve"> </w:t>
      </w:r>
      <w:r w:rsidR="009D05FF">
        <w:rPr>
          <w:sz w:val="28"/>
          <w:szCs w:val="28"/>
        </w:rPr>
        <w:t>«</w:t>
      </w:r>
      <w:r w:rsidR="009D05FF" w:rsidRPr="007D164D">
        <w:rPr>
          <w:sz w:val="28"/>
          <w:szCs w:val="28"/>
        </w:rPr>
        <w:t>Медицинская подготовка</w:t>
      </w:r>
      <w:r w:rsidR="009D05FF">
        <w:rPr>
          <w:sz w:val="28"/>
          <w:szCs w:val="28"/>
        </w:rPr>
        <w:t>»,</w:t>
      </w:r>
      <w:r w:rsidR="009D05FF" w:rsidRPr="009D05FF">
        <w:rPr>
          <w:sz w:val="28"/>
          <w:szCs w:val="28"/>
        </w:rPr>
        <w:t xml:space="preserve"> </w:t>
      </w:r>
      <w:r w:rsidR="009D05FF">
        <w:rPr>
          <w:sz w:val="28"/>
          <w:szCs w:val="28"/>
        </w:rPr>
        <w:t>«</w:t>
      </w:r>
      <w:r w:rsidR="009D05FF" w:rsidRPr="007D164D">
        <w:rPr>
          <w:sz w:val="28"/>
          <w:szCs w:val="28"/>
        </w:rPr>
        <w:t>Катастрофические пожары. Действия в ЧС</w:t>
      </w:r>
      <w:r w:rsidR="009D05FF">
        <w:rPr>
          <w:sz w:val="28"/>
          <w:szCs w:val="28"/>
        </w:rPr>
        <w:t>», что позволяет через моделирование поведения в экстремальных ситуациях, воспитывать чувство ответственности за себя и окружающих, вырабатывать навыки сотрудничества и соучастия, повышать самооценку и социальный статус обучающегося.</w:t>
      </w:r>
    </w:p>
    <w:p w:rsidR="00914CA4" w:rsidRPr="007D164D" w:rsidRDefault="00E665C3" w:rsidP="0031596B">
      <w:pPr>
        <w:pStyle w:val="ac"/>
        <w:shd w:val="clear" w:color="auto" w:fill="FFFFFF"/>
        <w:spacing w:beforeAutospacing="0" w:after="0" w:afterAutospacing="0" w:line="360" w:lineRule="auto"/>
        <w:ind w:firstLine="851"/>
        <w:jc w:val="both"/>
        <w:rPr>
          <w:sz w:val="28"/>
          <w:szCs w:val="28"/>
        </w:rPr>
      </w:pPr>
      <w:r w:rsidRPr="007D164D">
        <w:rPr>
          <w:sz w:val="28"/>
          <w:szCs w:val="28"/>
        </w:rPr>
        <w:t>Формирование личностного и социально – значимого опыта безопасного поведения в быту неразрывно связано с организацией деятельности отрядов дружин юных пожарных. Такие отряды в системе дополнительного образования способствуют развитию мотивации к проведению профилактической работы по предупреждению пожаров.</w:t>
      </w:r>
    </w:p>
    <w:p w:rsidR="00914CA4" w:rsidRPr="007D164D" w:rsidRDefault="00E665C3" w:rsidP="0031596B">
      <w:pPr>
        <w:pStyle w:val="ac"/>
        <w:shd w:val="clear" w:color="auto" w:fill="FFFFFF"/>
        <w:spacing w:beforeAutospacing="0" w:after="0" w:afterAutospacing="0" w:line="360" w:lineRule="auto"/>
        <w:ind w:firstLine="851"/>
        <w:jc w:val="both"/>
        <w:rPr>
          <w:sz w:val="28"/>
          <w:szCs w:val="28"/>
        </w:rPr>
      </w:pPr>
      <w:r w:rsidRPr="007D164D">
        <w:rPr>
          <w:sz w:val="28"/>
          <w:szCs w:val="28"/>
        </w:rPr>
        <w:t>Занятия в творческом объединении «Юный спасатель» помогают приобрести навыки правильного поведения в экстремальных ситуациях.</w:t>
      </w:r>
    </w:p>
    <w:p w:rsidR="00CD0DE4" w:rsidRPr="00B11817" w:rsidRDefault="00E665C3" w:rsidP="0031596B">
      <w:pPr>
        <w:pStyle w:val="ac"/>
        <w:shd w:val="clear" w:color="auto" w:fill="FFFFFF"/>
        <w:spacing w:beforeAutospacing="0" w:after="0" w:afterAutospacing="0" w:line="360" w:lineRule="auto"/>
        <w:ind w:firstLine="851"/>
        <w:jc w:val="both"/>
        <w:rPr>
          <w:sz w:val="28"/>
          <w:szCs w:val="28"/>
        </w:rPr>
      </w:pPr>
      <w:r w:rsidRPr="007D164D">
        <w:rPr>
          <w:b/>
          <w:sz w:val="28"/>
          <w:szCs w:val="28"/>
        </w:rPr>
        <w:t>Тип программы</w:t>
      </w:r>
      <w:r w:rsidRPr="007D164D">
        <w:rPr>
          <w:sz w:val="28"/>
          <w:szCs w:val="28"/>
        </w:rPr>
        <w:t xml:space="preserve"> – </w:t>
      </w:r>
      <w:proofErr w:type="gramStart"/>
      <w:r w:rsidRPr="007D164D">
        <w:rPr>
          <w:sz w:val="28"/>
          <w:szCs w:val="28"/>
        </w:rPr>
        <w:t>модифицированная</w:t>
      </w:r>
      <w:proofErr w:type="gramEnd"/>
      <w:r w:rsidRPr="007D164D">
        <w:rPr>
          <w:sz w:val="28"/>
          <w:szCs w:val="28"/>
        </w:rPr>
        <w:t>.</w:t>
      </w:r>
    </w:p>
    <w:p w:rsidR="00CD0DE4" w:rsidRPr="00C30CDA" w:rsidRDefault="00CD0DE4" w:rsidP="0031596B">
      <w:pPr>
        <w:ind w:firstLine="851"/>
        <w:rPr>
          <w:rFonts w:ascii="Times New Roman" w:eastAsia="Times New Roman" w:hAnsi="Times New Roman" w:cs="Times New Roman"/>
          <w:b/>
          <w:color w:val="000000"/>
          <w:sz w:val="28"/>
          <w:szCs w:val="28"/>
          <w:lang w:eastAsia="ru-RU"/>
        </w:rPr>
      </w:pPr>
      <w:r w:rsidRPr="00CD0DE4">
        <w:rPr>
          <w:rFonts w:ascii="Times New Roman" w:eastAsia="Times New Roman" w:hAnsi="Times New Roman" w:cs="Times New Roman"/>
          <w:b/>
          <w:color w:val="000000"/>
          <w:sz w:val="28"/>
          <w:szCs w:val="28"/>
          <w:lang w:eastAsia="ru-RU"/>
        </w:rPr>
        <w:t>1.3</w:t>
      </w:r>
      <w:r w:rsidR="0031596B">
        <w:rPr>
          <w:rFonts w:ascii="Times New Roman" w:eastAsia="Times New Roman" w:hAnsi="Times New Roman" w:cs="Times New Roman"/>
          <w:b/>
          <w:color w:val="000000"/>
          <w:sz w:val="28"/>
          <w:szCs w:val="28"/>
          <w:lang w:eastAsia="ru-RU"/>
        </w:rPr>
        <w:t>.</w:t>
      </w:r>
      <w:r w:rsidRPr="00CD0DE4">
        <w:rPr>
          <w:rFonts w:ascii="Times New Roman" w:eastAsia="Times New Roman" w:hAnsi="Times New Roman" w:cs="Times New Roman"/>
          <w:b/>
          <w:color w:val="000000"/>
          <w:sz w:val="28"/>
          <w:szCs w:val="28"/>
          <w:lang w:eastAsia="ru-RU"/>
        </w:rPr>
        <w:t xml:space="preserve"> </w:t>
      </w:r>
      <w:r w:rsidRPr="00C30CDA">
        <w:rPr>
          <w:rFonts w:ascii="Times New Roman" w:eastAsia="Times New Roman" w:hAnsi="Times New Roman" w:cs="Times New Roman"/>
          <w:b/>
          <w:color w:val="000000"/>
          <w:sz w:val="28"/>
          <w:szCs w:val="28"/>
          <w:lang w:eastAsia="ru-RU"/>
        </w:rPr>
        <w:t xml:space="preserve">Новизна, актуальность, педагогическая целесообразность </w:t>
      </w:r>
    </w:p>
    <w:p w:rsidR="00C30CDA" w:rsidRDefault="00C30CDA" w:rsidP="0031596B">
      <w:pPr>
        <w:spacing w:after="0" w:line="360" w:lineRule="auto"/>
        <w:ind w:firstLine="851"/>
        <w:jc w:val="both"/>
        <w:rPr>
          <w:rFonts w:ascii="Times New Roman" w:hAnsi="Times New Roman" w:cs="Times New Roman"/>
          <w:b/>
          <w:sz w:val="28"/>
          <w:szCs w:val="28"/>
        </w:rPr>
      </w:pPr>
      <w:r w:rsidRPr="00C30CDA">
        <w:rPr>
          <w:rFonts w:ascii="Times New Roman" w:eastAsia="Times New Roman" w:hAnsi="Times New Roman" w:cs="Times New Roman"/>
          <w:b/>
          <w:color w:val="000000"/>
          <w:sz w:val="28"/>
          <w:szCs w:val="28"/>
          <w:lang w:eastAsia="ru-RU"/>
        </w:rPr>
        <w:t xml:space="preserve">дополнительной общеобразовательной общеразвивающей </w:t>
      </w:r>
      <w:r w:rsidRPr="00C30CDA">
        <w:rPr>
          <w:rFonts w:ascii="Times New Roman" w:eastAsia="Times New Roman" w:hAnsi="Times New Roman" w:cs="Times New Roman"/>
          <w:b/>
          <w:sz w:val="28"/>
          <w:szCs w:val="28"/>
          <w:lang w:eastAsia="ru-RU"/>
        </w:rPr>
        <w:t>программы</w:t>
      </w:r>
      <w:r w:rsidRPr="007D164D">
        <w:rPr>
          <w:rFonts w:ascii="Times New Roman" w:hAnsi="Times New Roman" w:cs="Times New Roman"/>
          <w:b/>
          <w:sz w:val="28"/>
          <w:szCs w:val="28"/>
        </w:rPr>
        <w:t xml:space="preserve"> </w:t>
      </w:r>
    </w:p>
    <w:p w:rsidR="009D05FF" w:rsidRDefault="00CD0DE4" w:rsidP="0031596B">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b/>
          <w:sz w:val="28"/>
          <w:szCs w:val="28"/>
        </w:rPr>
        <w:t>Новизна.</w:t>
      </w:r>
      <w:r w:rsidRPr="007D164D">
        <w:rPr>
          <w:rFonts w:ascii="Times New Roman" w:hAnsi="Times New Roman" w:cs="Times New Roman"/>
          <w:sz w:val="28"/>
          <w:szCs w:val="28"/>
        </w:rPr>
        <w:t xml:space="preserve"> </w:t>
      </w:r>
      <w:proofErr w:type="gramStart"/>
      <w:r w:rsidR="009D05FF">
        <w:rPr>
          <w:rFonts w:ascii="Times New Roman" w:hAnsi="Times New Roman" w:cs="Times New Roman"/>
          <w:sz w:val="28"/>
          <w:szCs w:val="28"/>
        </w:rPr>
        <w:t xml:space="preserve">Новизна </w:t>
      </w:r>
      <w:r w:rsidR="00C30CDA">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C30CDA">
        <w:rPr>
          <w:rFonts w:ascii="Times New Roman" w:eastAsia="Times New Roman" w:hAnsi="Times New Roman" w:cs="Times New Roman"/>
          <w:sz w:val="28"/>
          <w:szCs w:val="28"/>
          <w:lang w:eastAsia="ru-RU"/>
        </w:rPr>
        <w:t>программы</w:t>
      </w:r>
      <w:r w:rsidR="00C30CDA">
        <w:rPr>
          <w:rFonts w:ascii="Times New Roman" w:hAnsi="Times New Roman" w:cs="Times New Roman"/>
          <w:sz w:val="28"/>
          <w:szCs w:val="28"/>
        </w:rPr>
        <w:t xml:space="preserve"> </w:t>
      </w:r>
      <w:r w:rsidR="009D05FF">
        <w:rPr>
          <w:rFonts w:ascii="Times New Roman" w:hAnsi="Times New Roman" w:cs="Times New Roman"/>
          <w:sz w:val="28"/>
          <w:szCs w:val="28"/>
        </w:rPr>
        <w:t>«Юный спасатель» заключается в организации сетевой формы реализации программы, предполагающей использование ресурсов образовательной организации: муниципального бюджетного учреждения дополнительного образования центр внешкольной работы станицы Полтавской и использование ресурсов иных организаций:</w:t>
      </w:r>
      <w:proofErr w:type="gramEnd"/>
    </w:p>
    <w:p w:rsidR="00564277" w:rsidRPr="00564277" w:rsidRDefault="009D05FF" w:rsidP="0031596B">
      <w:pPr>
        <w:ind w:firstLine="851"/>
        <w:rPr>
          <w:rFonts w:ascii="Times New Roman" w:hAnsi="Times New Roman" w:cs="Times New Roman"/>
          <w:sz w:val="28"/>
          <w:szCs w:val="28"/>
        </w:rPr>
      </w:pPr>
      <w:r w:rsidRPr="00564277">
        <w:rPr>
          <w:rFonts w:ascii="Times New Roman" w:hAnsi="Times New Roman" w:cs="Times New Roman"/>
          <w:sz w:val="28"/>
          <w:szCs w:val="28"/>
        </w:rPr>
        <w:t>-</w:t>
      </w:r>
      <w:r w:rsidR="00564277" w:rsidRPr="00564277">
        <w:rPr>
          <w:rFonts w:ascii="Times New Roman" w:hAnsi="Times New Roman" w:cs="Times New Roman"/>
          <w:sz w:val="28"/>
          <w:szCs w:val="28"/>
        </w:rPr>
        <w:t xml:space="preserve"> КРО ККО ВДПО Красноармейского района;</w:t>
      </w:r>
    </w:p>
    <w:p w:rsidR="00564277" w:rsidRPr="00564277" w:rsidRDefault="00564277" w:rsidP="0031596B">
      <w:pPr>
        <w:ind w:firstLine="851"/>
        <w:rPr>
          <w:rFonts w:ascii="Times New Roman" w:hAnsi="Times New Roman" w:cs="Times New Roman"/>
          <w:sz w:val="28"/>
          <w:szCs w:val="28"/>
        </w:rPr>
      </w:pPr>
      <w:r w:rsidRPr="00564277">
        <w:rPr>
          <w:rFonts w:ascii="Times New Roman" w:hAnsi="Times New Roman" w:cs="Times New Roman"/>
          <w:sz w:val="28"/>
          <w:szCs w:val="28"/>
        </w:rPr>
        <w:lastRenderedPageBreak/>
        <w:t>- ПЧ-118 Красноармейского района;</w:t>
      </w:r>
    </w:p>
    <w:p w:rsidR="009D05FF" w:rsidRDefault="00564277" w:rsidP="0031596B">
      <w:pPr>
        <w:ind w:firstLine="851"/>
        <w:rPr>
          <w:rFonts w:ascii="Times New Roman" w:hAnsi="Times New Roman" w:cs="Times New Roman"/>
          <w:sz w:val="28"/>
          <w:szCs w:val="28"/>
        </w:rPr>
      </w:pPr>
      <w:r w:rsidRPr="00564277">
        <w:rPr>
          <w:rFonts w:ascii="Times New Roman" w:hAnsi="Times New Roman" w:cs="Times New Roman"/>
          <w:sz w:val="28"/>
          <w:szCs w:val="28"/>
        </w:rPr>
        <w:t>- Отдела надзорной деятельности</w:t>
      </w:r>
      <w:r w:rsidR="009A3741">
        <w:rPr>
          <w:rFonts w:ascii="Times New Roman" w:hAnsi="Times New Roman" w:cs="Times New Roman"/>
          <w:sz w:val="28"/>
          <w:szCs w:val="28"/>
        </w:rPr>
        <w:t xml:space="preserve"> по Красноармейскому району</w:t>
      </w:r>
      <w:r w:rsidRPr="00564277">
        <w:rPr>
          <w:rFonts w:ascii="Times New Roman" w:hAnsi="Times New Roman" w:cs="Times New Roman"/>
          <w:sz w:val="28"/>
          <w:szCs w:val="28"/>
        </w:rPr>
        <w:t>.</w:t>
      </w:r>
    </w:p>
    <w:p w:rsidR="00297BAB" w:rsidRDefault="00297BAB" w:rsidP="0031596B">
      <w:pPr>
        <w:ind w:firstLine="851"/>
        <w:rPr>
          <w:rFonts w:ascii="Times New Roman" w:hAnsi="Times New Roman" w:cs="Times New Roman"/>
          <w:sz w:val="28"/>
          <w:szCs w:val="28"/>
        </w:rPr>
      </w:pPr>
      <w:r>
        <w:rPr>
          <w:rFonts w:ascii="Times New Roman" w:hAnsi="Times New Roman" w:cs="Times New Roman"/>
          <w:sz w:val="28"/>
          <w:szCs w:val="28"/>
        </w:rPr>
        <w:t>- ГБУЗ «Красноармейская ЦРБ» МЗ КК Районная поликлиника.</w:t>
      </w:r>
    </w:p>
    <w:p w:rsidR="00CD0DE4" w:rsidRPr="007D164D" w:rsidRDefault="00CD0DE4" w:rsidP="0031596B">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В процессе обучения происходит воспитание личности, хорошо знакомой с современными проблемами безопасности жизни, осознающей их исключительную важность, стремящейся решать эти проблемы и при этом разумно сочетать личные интересы с интересами общества. Новизна данной </w:t>
      </w:r>
      <w:r w:rsidR="00C30CDA">
        <w:rPr>
          <w:rFonts w:ascii="Times New Roman" w:hAnsi="Times New Roman" w:cs="Times New Roman"/>
          <w:sz w:val="28"/>
          <w:szCs w:val="28"/>
        </w:rPr>
        <w:t>программы</w:t>
      </w:r>
      <w:r w:rsidRPr="007D164D">
        <w:rPr>
          <w:rFonts w:ascii="Times New Roman" w:hAnsi="Times New Roman" w:cs="Times New Roman"/>
          <w:sz w:val="28"/>
          <w:szCs w:val="28"/>
        </w:rPr>
        <w:t xml:space="preserve"> заключается в пропаганде пожарно-технических знаний, направленных на предупреждение пожаров и использовании их в случае необходимости.</w:t>
      </w:r>
    </w:p>
    <w:p w:rsidR="00CD0DE4" w:rsidRPr="00564277" w:rsidRDefault="00CD0DE4" w:rsidP="0031596B">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Организация дружин юных пожарных способствует более глубокому практическому обучению подростков мерам пожарной безопасности. Большое внимание в ходе реализации </w:t>
      </w:r>
      <w:r w:rsidR="00C30CDA">
        <w:rPr>
          <w:rFonts w:ascii="Times New Roman" w:eastAsia="Times New Roman" w:hAnsi="Times New Roman" w:cs="Times New Roman"/>
          <w:color w:val="000000"/>
          <w:sz w:val="28"/>
          <w:szCs w:val="28"/>
          <w:lang w:eastAsia="ru-RU"/>
        </w:rPr>
        <w:t xml:space="preserve">дополнительной общеобразовательной общеразвивающей </w:t>
      </w:r>
      <w:r w:rsidR="00C30CDA">
        <w:rPr>
          <w:rFonts w:ascii="Times New Roman" w:eastAsia="Times New Roman" w:hAnsi="Times New Roman" w:cs="Times New Roman"/>
          <w:sz w:val="28"/>
          <w:szCs w:val="28"/>
          <w:lang w:eastAsia="ru-RU"/>
        </w:rPr>
        <w:t>программы</w:t>
      </w:r>
      <w:r w:rsidRPr="007D164D">
        <w:rPr>
          <w:rFonts w:ascii="Times New Roman" w:hAnsi="Times New Roman" w:cs="Times New Roman"/>
          <w:sz w:val="28"/>
          <w:szCs w:val="28"/>
        </w:rPr>
        <w:t xml:space="preserve"> «Юный спасатель» уделяется физическому развитию подрастающего поколения, формированию навыков дисциплины, самоорганизации и самоконтроля, воспитанию силы воли, мужества, стойкости, </w:t>
      </w:r>
      <w:r w:rsidRPr="00564277">
        <w:rPr>
          <w:rFonts w:ascii="Times New Roman" w:hAnsi="Times New Roman" w:cs="Times New Roman"/>
          <w:sz w:val="28"/>
          <w:szCs w:val="28"/>
        </w:rPr>
        <w:t>гражданственности и патриотизма.</w:t>
      </w:r>
    </w:p>
    <w:p w:rsidR="004D073D" w:rsidRDefault="00E665C3" w:rsidP="00AC2F8D">
      <w:pPr>
        <w:shd w:val="clear" w:color="auto" w:fill="FFFFFF"/>
        <w:spacing w:after="0" w:line="360" w:lineRule="auto"/>
        <w:ind w:firstLine="851"/>
        <w:jc w:val="both"/>
        <w:rPr>
          <w:rFonts w:ascii="Times New Roman" w:eastAsia="Times New Roman" w:hAnsi="Times New Roman" w:cs="Times New Roman"/>
          <w:bCs/>
          <w:color w:val="000000"/>
          <w:sz w:val="28"/>
          <w:szCs w:val="28"/>
          <w:lang w:eastAsia="ru-RU"/>
        </w:rPr>
      </w:pPr>
      <w:r w:rsidRPr="00564277">
        <w:rPr>
          <w:rFonts w:ascii="Times New Roman" w:eastAsia="Times New Roman" w:hAnsi="Times New Roman" w:cs="Times New Roman"/>
          <w:b/>
          <w:bCs/>
          <w:color w:val="000000"/>
          <w:sz w:val="28"/>
          <w:szCs w:val="28"/>
          <w:lang w:eastAsia="ru-RU"/>
        </w:rPr>
        <w:t>Актуальность.</w:t>
      </w:r>
      <w:r w:rsidR="0047224D">
        <w:rPr>
          <w:rFonts w:ascii="Times New Roman" w:eastAsia="Times New Roman" w:hAnsi="Times New Roman" w:cs="Times New Roman"/>
          <w:b/>
          <w:bCs/>
          <w:color w:val="000000"/>
          <w:sz w:val="28"/>
          <w:szCs w:val="28"/>
          <w:lang w:eastAsia="ru-RU"/>
        </w:rPr>
        <w:t xml:space="preserve"> </w:t>
      </w:r>
      <w:r w:rsidR="00564277" w:rsidRPr="00564277">
        <w:rPr>
          <w:rFonts w:ascii="Times New Roman" w:eastAsia="Times New Roman" w:hAnsi="Times New Roman" w:cs="Times New Roman"/>
          <w:bCs/>
          <w:color w:val="000000"/>
          <w:sz w:val="28"/>
          <w:szCs w:val="28"/>
          <w:lang w:eastAsia="ru-RU"/>
        </w:rPr>
        <w:t xml:space="preserve">В условиях современного мира, повышения уровня опасности и роста техногенных аварий и катастроф, необходимо совершенствование знаний и умений в области обеспечения личной и общественной безопасности. Сетевая форма обеспечивает возможность освоения </w:t>
      </w:r>
      <w:proofErr w:type="gramStart"/>
      <w:r w:rsidR="00564277" w:rsidRPr="00564277">
        <w:rPr>
          <w:rFonts w:ascii="Times New Roman" w:eastAsia="Times New Roman" w:hAnsi="Times New Roman" w:cs="Times New Roman"/>
          <w:bCs/>
          <w:color w:val="000000"/>
          <w:sz w:val="28"/>
          <w:szCs w:val="28"/>
          <w:lang w:eastAsia="ru-RU"/>
        </w:rPr>
        <w:t>обучающимися</w:t>
      </w:r>
      <w:proofErr w:type="gramEnd"/>
      <w:r w:rsidR="00564277" w:rsidRPr="00564277">
        <w:rPr>
          <w:rFonts w:ascii="Times New Roman" w:eastAsia="Times New Roman" w:hAnsi="Times New Roman" w:cs="Times New Roman"/>
          <w:bCs/>
          <w:color w:val="000000"/>
          <w:sz w:val="28"/>
          <w:szCs w:val="28"/>
          <w:lang w:eastAsia="ru-RU"/>
        </w:rPr>
        <w:t xml:space="preserve"> образовательной программы с использованием ресурсов нескольких организаций, что позволяет расширить знания о безопасной жизнедеятельности со школьного уровня, д</w:t>
      </w:r>
      <w:r w:rsidR="004D073D">
        <w:rPr>
          <w:rFonts w:ascii="Times New Roman" w:eastAsia="Times New Roman" w:hAnsi="Times New Roman" w:cs="Times New Roman"/>
          <w:bCs/>
          <w:color w:val="000000"/>
          <w:sz w:val="28"/>
          <w:szCs w:val="28"/>
          <w:lang w:eastAsia="ru-RU"/>
        </w:rPr>
        <w:t>о уровня социальной подготовки.</w:t>
      </w:r>
    </w:p>
    <w:p w:rsidR="004D073D" w:rsidRPr="004D073D" w:rsidRDefault="004D073D" w:rsidP="004D073D">
      <w:pPr>
        <w:pStyle w:val="ac"/>
        <w:shd w:val="clear" w:color="auto" w:fill="FFFFFF" w:themeFill="background1"/>
        <w:spacing w:beforeAutospacing="0" w:after="0" w:afterAutospacing="0" w:line="360" w:lineRule="auto"/>
        <w:ind w:firstLine="709"/>
        <w:jc w:val="both"/>
        <w:rPr>
          <w:rFonts w:ascii="Arial" w:hAnsi="Arial" w:cs="Arial"/>
          <w:sz w:val="28"/>
          <w:szCs w:val="28"/>
        </w:rPr>
      </w:pPr>
      <w:proofErr w:type="gramStart"/>
      <w:r w:rsidRPr="004D073D">
        <w:rPr>
          <w:sz w:val="28"/>
          <w:szCs w:val="28"/>
        </w:rPr>
        <w:t xml:space="preserve">Актуальность образования в области охраны безопасности жизнедеятельности детей вызвана социальными потребностями, рождающимися на фоне ухудшающегося качества жизни человека, физического, психологического и социального здоровья, кризиса </w:t>
      </w:r>
      <w:r w:rsidRPr="004D073D">
        <w:rPr>
          <w:sz w:val="28"/>
          <w:szCs w:val="28"/>
        </w:rPr>
        <w:lastRenderedPageBreak/>
        <w:t>межнациональных отношений в обществе, </w:t>
      </w:r>
      <w:r w:rsidRPr="004D073D">
        <w:rPr>
          <w:b/>
          <w:bCs/>
          <w:sz w:val="28"/>
          <w:szCs w:val="28"/>
        </w:rPr>
        <w:t>в выполнении заказа государства на воспитание детей по новым государственным стандартам</w:t>
      </w:r>
      <w:r w:rsidRPr="004D073D">
        <w:rPr>
          <w:sz w:val="28"/>
          <w:szCs w:val="28"/>
        </w:rPr>
        <w:t> в соответствии с Федеральным законом от 29.12.2012г № 273-ФЗ «Об образовании в Российской Федерации», Федеральным Законом Российской Федерации от 21 ноября</w:t>
      </w:r>
      <w:proofErr w:type="gramEnd"/>
      <w:r w:rsidRPr="004D073D">
        <w:rPr>
          <w:sz w:val="28"/>
          <w:szCs w:val="28"/>
        </w:rPr>
        <w:t xml:space="preserve"> 2011 г. N 323-ФЗ «Об основах охраны здоровья граждан в Российской Федерации». Программа удовлетворяет потребность общества и детей данного возраста и категории.</w:t>
      </w:r>
    </w:p>
    <w:p w:rsidR="004D073D" w:rsidRPr="004D073D" w:rsidRDefault="004D073D" w:rsidP="004D073D">
      <w:pPr>
        <w:pStyle w:val="ac"/>
        <w:shd w:val="clear" w:color="auto" w:fill="FFFFFF" w:themeFill="background1"/>
        <w:spacing w:beforeAutospacing="0" w:after="0" w:afterAutospacing="0" w:line="360" w:lineRule="auto"/>
        <w:ind w:firstLine="709"/>
        <w:jc w:val="both"/>
        <w:rPr>
          <w:rFonts w:ascii="Arial" w:hAnsi="Arial" w:cs="Arial"/>
          <w:sz w:val="28"/>
          <w:szCs w:val="28"/>
        </w:rPr>
      </w:pPr>
      <w:r w:rsidRPr="004D073D">
        <w:rPr>
          <w:sz w:val="28"/>
          <w:szCs w:val="28"/>
        </w:rPr>
        <w:t>Современное социально-экономическое положение России выдвинуло ряд проблем, связанных с формированием здоровой, самостоятельной, активной, ответственной личности, способной к социально-значимым преобразованиям в обществе. Одной из проблем является решение вопроса безопасности жизнедеятельности подрастающего поколения. Ведущую роль в формировании у детей и подростков положительного отношения к вопросам личной безопасности и безопасности окружающих, привитие навыков самостоятельного и безопасного поведения принадлежит образовательным учреждениям. Процесс формирования мотивов, норм и правил поведения ребенка будет основой для развития у него безопасного стиля поведения, безопасного стиля жизни в обществе. Поэтому нужно научить детей тому, какие опасности могут подстерегать их, как надо вести себя, чтобы избежать их, что делать для сохранения своей жизни и здоровья.</w:t>
      </w:r>
    </w:p>
    <w:p w:rsidR="00914CA4" w:rsidRPr="007D164D" w:rsidRDefault="004D073D" w:rsidP="004D073D">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 xml:space="preserve">Педагогическая целесообразность </w:t>
      </w:r>
      <w:r w:rsidR="00E665C3" w:rsidRPr="007D164D">
        <w:rPr>
          <w:rFonts w:ascii="Times New Roman" w:hAnsi="Times New Roman" w:cs="Times New Roman"/>
          <w:sz w:val="28"/>
          <w:szCs w:val="28"/>
        </w:rPr>
        <w:t>программы. Занятия в творческом объединении «Юный спасатель» формируют жизненно-важные навыки, необходимые в современном мире.</w:t>
      </w:r>
    </w:p>
    <w:p w:rsidR="00914CA4" w:rsidRPr="007D164D" w:rsidRDefault="00E665C3" w:rsidP="00AE2915">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Программа составлена по трем основным видам деятельности: </w:t>
      </w:r>
    </w:p>
    <w:p w:rsidR="00914CA4" w:rsidRPr="001C003C" w:rsidRDefault="00E665C3" w:rsidP="00AE2915">
      <w:pPr>
        <w:pStyle w:val="ad"/>
        <w:numPr>
          <w:ilvl w:val="0"/>
          <w:numId w:val="2"/>
        </w:numPr>
        <w:spacing w:after="0" w:line="360" w:lineRule="auto"/>
        <w:ind w:left="0" w:firstLine="851"/>
        <w:jc w:val="both"/>
        <w:rPr>
          <w:rFonts w:ascii="Times New Roman" w:hAnsi="Times New Roman" w:cs="Times New Roman"/>
          <w:sz w:val="28"/>
          <w:szCs w:val="28"/>
        </w:rPr>
      </w:pPr>
      <w:r w:rsidRPr="001C003C">
        <w:rPr>
          <w:rFonts w:ascii="Times New Roman" w:hAnsi="Times New Roman" w:cs="Times New Roman"/>
          <w:sz w:val="28"/>
          <w:szCs w:val="28"/>
        </w:rPr>
        <w:t>обучение детей происходит на основе современных педагогических технологий теоретическим знаниям: правилам безопасности в быту и школе;</w:t>
      </w:r>
    </w:p>
    <w:p w:rsidR="00914CA4" w:rsidRPr="001C003C" w:rsidRDefault="00E665C3" w:rsidP="00AE2915">
      <w:pPr>
        <w:pStyle w:val="ad"/>
        <w:numPr>
          <w:ilvl w:val="0"/>
          <w:numId w:val="2"/>
        </w:numPr>
        <w:spacing w:after="0" w:line="360" w:lineRule="auto"/>
        <w:ind w:left="0" w:firstLine="851"/>
        <w:jc w:val="both"/>
        <w:rPr>
          <w:rFonts w:ascii="Times New Roman" w:hAnsi="Times New Roman" w:cs="Times New Roman"/>
          <w:sz w:val="28"/>
          <w:szCs w:val="28"/>
        </w:rPr>
      </w:pPr>
      <w:r w:rsidRPr="001C003C">
        <w:rPr>
          <w:rFonts w:ascii="Times New Roman" w:hAnsi="Times New Roman" w:cs="Times New Roman"/>
          <w:sz w:val="28"/>
          <w:szCs w:val="28"/>
        </w:rPr>
        <w:t xml:space="preserve">творческие работы обучающихся (изучение тематических иллюстраций, плакатов, слайдов и выполнение креативных заданий, развивающих их познавательные способности, необходимые им для правильной и безопасной ориентации в жизни и быту); </w:t>
      </w:r>
    </w:p>
    <w:p w:rsidR="00914CA4" w:rsidRPr="001C003C" w:rsidRDefault="00E665C3" w:rsidP="00AE2915">
      <w:pPr>
        <w:pStyle w:val="ad"/>
        <w:numPr>
          <w:ilvl w:val="0"/>
          <w:numId w:val="2"/>
        </w:numPr>
        <w:spacing w:after="0" w:line="360" w:lineRule="auto"/>
        <w:ind w:left="0" w:firstLine="851"/>
        <w:jc w:val="both"/>
        <w:rPr>
          <w:rFonts w:ascii="Times New Roman" w:hAnsi="Times New Roman" w:cs="Times New Roman"/>
          <w:sz w:val="28"/>
          <w:szCs w:val="28"/>
        </w:rPr>
      </w:pPr>
      <w:r w:rsidRPr="001C003C">
        <w:rPr>
          <w:rFonts w:ascii="Times New Roman" w:hAnsi="Times New Roman" w:cs="Times New Roman"/>
          <w:sz w:val="28"/>
          <w:szCs w:val="28"/>
        </w:rPr>
        <w:lastRenderedPageBreak/>
        <w:t>практическая отработка координации движений, двигательных умений и навыков безопасного поведения в случае возникновения пожара, с использованием для этого комплекса игр (сюжетные, ролевые, игры по правилам противопожарной безопасности и др.) и специальных упражнений (вводные, групповые, индивидуальные).</w:t>
      </w:r>
    </w:p>
    <w:p w:rsidR="00914CA4" w:rsidRPr="007D164D" w:rsidRDefault="004D073D" w:rsidP="001D6A0C">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proofErr w:type="gramStart"/>
      <w:r w:rsidRPr="004D073D">
        <w:rPr>
          <w:rFonts w:ascii="Times New Roman" w:hAnsi="Times New Roman" w:cs="Times New Roman"/>
          <w:color w:val="000000"/>
          <w:sz w:val="28"/>
          <w:szCs w:val="28"/>
          <w:shd w:val="clear" w:color="auto" w:fill="FFFFFF" w:themeFill="background1"/>
        </w:rPr>
        <w:t xml:space="preserve">Как и все программы, разрабатываемые для детей и подростков, </w:t>
      </w:r>
      <w:r>
        <w:rPr>
          <w:rFonts w:ascii="Times New Roman" w:hAnsi="Times New Roman" w:cs="Times New Roman"/>
          <w:color w:val="000000"/>
          <w:sz w:val="28"/>
          <w:szCs w:val="28"/>
          <w:shd w:val="clear" w:color="auto" w:fill="FFFFFF" w:themeFill="background1"/>
        </w:rPr>
        <w:t xml:space="preserve">дополнительная общеобразовательная общеразвивающая </w:t>
      </w:r>
      <w:r w:rsidRPr="004D073D">
        <w:rPr>
          <w:rFonts w:ascii="Times New Roman" w:hAnsi="Times New Roman" w:cs="Times New Roman"/>
          <w:color w:val="000000"/>
          <w:sz w:val="28"/>
          <w:szCs w:val="28"/>
          <w:shd w:val="clear" w:color="auto" w:fill="FFFFFF" w:themeFill="background1"/>
        </w:rPr>
        <w:t>программа «Юный спасатель», в основу которой легла идеология Всероссийского детско-юношеского общественного движения «Школа безопасности», призвана обогатить объем знаний, умений и навыков детей в вопросах выживания в экстремальных условиях, само- и взаимопомощи, популяризовать здоровый и безопасный образ жизни, способствовать их личностному росту и обретению социальной позиции и социальной защиты</w:t>
      </w:r>
      <w:proofErr w:type="gramEnd"/>
      <w:r w:rsidRPr="004D073D">
        <w:rPr>
          <w:rFonts w:ascii="Times New Roman" w:hAnsi="Times New Roman" w:cs="Times New Roman"/>
          <w:color w:val="000000"/>
          <w:sz w:val="28"/>
          <w:szCs w:val="28"/>
          <w:shd w:val="clear" w:color="auto" w:fill="FFFFFF" w:themeFill="background1"/>
        </w:rPr>
        <w:t>.</w:t>
      </w:r>
      <w:r w:rsidRPr="007D164D">
        <w:rPr>
          <w:rFonts w:ascii="Times New Roman" w:eastAsia="Times New Roman" w:hAnsi="Times New Roman" w:cs="Times New Roman"/>
          <w:color w:val="000000"/>
          <w:sz w:val="28"/>
          <w:szCs w:val="28"/>
          <w:lang w:eastAsia="ru-RU"/>
        </w:rPr>
        <w:t xml:space="preserve"> </w:t>
      </w:r>
      <w:r w:rsidR="00E665C3" w:rsidRPr="007D164D">
        <w:rPr>
          <w:rFonts w:ascii="Times New Roman" w:eastAsia="Times New Roman" w:hAnsi="Times New Roman" w:cs="Times New Roman"/>
          <w:color w:val="000000"/>
          <w:sz w:val="28"/>
          <w:szCs w:val="28"/>
          <w:lang w:eastAsia="ru-RU"/>
        </w:rPr>
        <w:t>Программа основывается на следующих принципах:</w:t>
      </w:r>
    </w:p>
    <w:p w:rsidR="00914CA4" w:rsidRPr="007D164D" w:rsidRDefault="00E665C3" w:rsidP="001D6A0C">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гуманистических начал, многообразия и вариантности форм организации жизнедеятельности и образования детей;</w:t>
      </w:r>
    </w:p>
    <w:p w:rsidR="00914CA4" w:rsidRPr="007D164D" w:rsidRDefault="00E665C3" w:rsidP="001D6A0C">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непрерывности образования и воспитания;</w:t>
      </w:r>
    </w:p>
    <w:p w:rsidR="00914CA4" w:rsidRPr="007D164D" w:rsidRDefault="00E665C3" w:rsidP="001D6A0C">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приоритета интересов каждого обучающегося и учета его интеллектуальных и психофизиологических личностных особенностей;</w:t>
      </w:r>
    </w:p>
    <w:p w:rsidR="00914CA4" w:rsidRDefault="00E665C3" w:rsidP="001D6A0C">
      <w:pPr>
        <w:numPr>
          <w:ilvl w:val="0"/>
          <w:numId w:val="1"/>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обеспечение подростку комфортной эмоциональной среды – «ситуации успеха» и развивающего общения.</w:t>
      </w:r>
    </w:p>
    <w:p w:rsidR="00564277" w:rsidRPr="007D164D" w:rsidRDefault="00564277" w:rsidP="001D6A0C">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Обучение в объединении «Юный спасатель» является углубленной подготовкой для ребят, изъявивших желание связать свою последующую трудовую деятельность с системой МЧС России.</w:t>
      </w:r>
    </w:p>
    <w:p w:rsidR="00914CA4" w:rsidRPr="007D164D" w:rsidRDefault="00E665C3" w:rsidP="002A2B2A">
      <w:pPr>
        <w:shd w:val="clear" w:color="auto" w:fill="FFFFFF"/>
        <w:spacing w:after="0" w:line="360" w:lineRule="auto"/>
        <w:ind w:firstLine="284"/>
        <w:jc w:val="both"/>
        <w:rPr>
          <w:rFonts w:ascii="Times New Roman" w:eastAsia="Times New Roman" w:hAnsi="Times New Roman" w:cs="Times New Roman"/>
          <w:b/>
          <w:color w:val="000000"/>
          <w:sz w:val="28"/>
          <w:szCs w:val="28"/>
          <w:lang w:eastAsia="ru-RU"/>
        </w:rPr>
      </w:pPr>
      <w:r w:rsidRPr="007D164D">
        <w:rPr>
          <w:rFonts w:ascii="Times New Roman" w:eastAsia="Times New Roman" w:hAnsi="Times New Roman" w:cs="Times New Roman"/>
          <w:color w:val="000000"/>
          <w:sz w:val="28"/>
          <w:szCs w:val="28"/>
          <w:lang w:eastAsia="ru-RU"/>
        </w:rPr>
        <w:t>Образовательный проце</w:t>
      </w:r>
      <w:proofErr w:type="gramStart"/>
      <w:r w:rsidRPr="007D164D">
        <w:rPr>
          <w:rFonts w:ascii="Times New Roman" w:eastAsia="Times New Roman" w:hAnsi="Times New Roman" w:cs="Times New Roman"/>
          <w:color w:val="000000"/>
          <w:sz w:val="28"/>
          <w:szCs w:val="28"/>
          <w:lang w:eastAsia="ru-RU"/>
        </w:rPr>
        <w:t>сс вкл</w:t>
      </w:r>
      <w:proofErr w:type="gramEnd"/>
      <w:r w:rsidRPr="007D164D">
        <w:rPr>
          <w:rFonts w:ascii="Times New Roman" w:eastAsia="Times New Roman" w:hAnsi="Times New Roman" w:cs="Times New Roman"/>
          <w:color w:val="000000"/>
          <w:sz w:val="28"/>
          <w:szCs w:val="28"/>
          <w:lang w:eastAsia="ru-RU"/>
        </w:rPr>
        <w:t xml:space="preserve">ючает в себя различные </w:t>
      </w:r>
      <w:r w:rsidRPr="007D164D">
        <w:rPr>
          <w:rFonts w:ascii="Times New Roman" w:eastAsia="Times New Roman" w:hAnsi="Times New Roman" w:cs="Times New Roman"/>
          <w:b/>
          <w:color w:val="000000"/>
          <w:sz w:val="28"/>
          <w:szCs w:val="28"/>
          <w:lang w:eastAsia="ru-RU"/>
        </w:rPr>
        <w:t>методы обучения:</w:t>
      </w:r>
    </w:p>
    <w:p w:rsidR="00914CA4" w:rsidRPr="007D164D" w:rsidRDefault="0066281A" w:rsidP="00AF1EC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лекционный,</w:t>
      </w:r>
    </w:p>
    <w:p w:rsidR="00914CA4" w:rsidRPr="007D164D" w:rsidRDefault="0066281A" w:rsidP="00AF1EC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E665C3" w:rsidRPr="007D164D">
        <w:rPr>
          <w:rFonts w:ascii="Times New Roman" w:eastAsia="Times New Roman" w:hAnsi="Times New Roman" w:cs="Times New Roman"/>
          <w:color w:val="000000"/>
          <w:sz w:val="28"/>
          <w:szCs w:val="28"/>
          <w:lang w:eastAsia="ru-RU"/>
        </w:rPr>
        <w:t>иллюстративный</w:t>
      </w:r>
      <w:proofErr w:type="gramEnd"/>
      <w:r w:rsidR="00E665C3" w:rsidRPr="007D164D">
        <w:rPr>
          <w:rFonts w:ascii="Times New Roman" w:eastAsia="Times New Roman" w:hAnsi="Times New Roman" w:cs="Times New Roman"/>
          <w:color w:val="000000"/>
          <w:sz w:val="28"/>
          <w:szCs w:val="28"/>
          <w:lang w:eastAsia="ru-RU"/>
        </w:rPr>
        <w:t xml:space="preserve"> (объяснение сопровождается демонстрацией наглядных материалов),</w:t>
      </w:r>
    </w:p>
    <w:p w:rsidR="00914CA4" w:rsidRPr="007D164D" w:rsidRDefault="00E665C3" w:rsidP="00AF1EC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проблемный (педагог ставит проблему и вместе с детьми ищет пути её разрешения),</w:t>
      </w:r>
    </w:p>
    <w:p w:rsidR="00914CA4" w:rsidRPr="001C003C" w:rsidRDefault="00E665C3" w:rsidP="00AF1EC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lastRenderedPageBreak/>
        <w:t>- пожарно-прикладной.</w:t>
      </w:r>
    </w:p>
    <w:p w:rsidR="00914CA4" w:rsidRPr="007D164D" w:rsidRDefault="00E665C3" w:rsidP="00AF1EC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b/>
          <w:color w:val="000000"/>
          <w:sz w:val="28"/>
          <w:szCs w:val="28"/>
          <w:lang w:eastAsia="ru-RU"/>
        </w:rPr>
        <w:t>Теоретическая часть</w:t>
      </w:r>
      <w:r w:rsidRPr="007D164D">
        <w:rPr>
          <w:rFonts w:ascii="Times New Roman" w:eastAsia="Times New Roman" w:hAnsi="Times New Roman" w:cs="Times New Roman"/>
          <w:color w:val="000000"/>
          <w:sz w:val="28"/>
          <w:szCs w:val="28"/>
          <w:lang w:eastAsia="ru-RU"/>
        </w:rPr>
        <w:t xml:space="preserve"> даётся в форме бесед с просмотром иллюстраций и видеоматериалов, подкрепляется практическим освоением темы.</w:t>
      </w:r>
    </w:p>
    <w:p w:rsidR="00914CA4" w:rsidRPr="001C003C" w:rsidRDefault="00E665C3" w:rsidP="00AF1EC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b/>
          <w:color w:val="000000"/>
          <w:sz w:val="28"/>
          <w:szCs w:val="28"/>
          <w:lang w:eastAsia="ru-RU"/>
        </w:rPr>
        <w:t>Практическая часть</w:t>
      </w:r>
      <w:r w:rsidRPr="007D164D">
        <w:rPr>
          <w:rFonts w:ascii="Times New Roman" w:eastAsia="Times New Roman" w:hAnsi="Times New Roman" w:cs="Times New Roman"/>
          <w:color w:val="000000"/>
          <w:sz w:val="28"/>
          <w:szCs w:val="28"/>
          <w:lang w:eastAsia="ru-RU"/>
        </w:rPr>
        <w:t xml:space="preserve"> – это пожарно-прикладные занятия, строевая подготовка, медицинская подготовка.</w:t>
      </w:r>
    </w:p>
    <w:p w:rsidR="00914CA4" w:rsidRPr="007D164D" w:rsidRDefault="00E665C3" w:rsidP="00AF1ECA">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b/>
          <w:sz w:val="28"/>
          <w:szCs w:val="28"/>
        </w:rPr>
        <w:t>Основные методы проведения занятий:</w:t>
      </w:r>
      <w:r w:rsidRPr="007D164D">
        <w:rPr>
          <w:rFonts w:ascii="Times New Roman" w:hAnsi="Times New Roman" w:cs="Times New Roman"/>
          <w:sz w:val="28"/>
          <w:szCs w:val="28"/>
        </w:rPr>
        <w:t xml:space="preserve"> </w:t>
      </w:r>
    </w:p>
    <w:p w:rsidR="00914CA4" w:rsidRPr="007D164D" w:rsidRDefault="00E665C3" w:rsidP="00AF1ECA">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1. Словесные: устное изложение, беседы с разбором и анализом опасной ситуации. </w:t>
      </w:r>
    </w:p>
    <w:p w:rsidR="00914CA4" w:rsidRPr="007D164D" w:rsidRDefault="00E665C3" w:rsidP="00AF1ECA">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2. </w:t>
      </w:r>
      <w:proofErr w:type="gramStart"/>
      <w:r w:rsidRPr="007D164D">
        <w:rPr>
          <w:rFonts w:ascii="Times New Roman" w:hAnsi="Times New Roman" w:cs="Times New Roman"/>
          <w:sz w:val="28"/>
          <w:szCs w:val="28"/>
        </w:rPr>
        <w:t>Наглядные: показ иллюстраций, картин, схем, табличек по правилам пожарной безопасности.</w:t>
      </w:r>
      <w:proofErr w:type="gramEnd"/>
    </w:p>
    <w:p w:rsidR="0059597A" w:rsidRPr="007D164D" w:rsidRDefault="00E665C3" w:rsidP="00AF1ECA">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3. Практические: практические занятия по пожарной безопасности, игровые занятия, конкурсы, соревнования и викторины. </w:t>
      </w:r>
    </w:p>
    <w:p w:rsidR="009A3741" w:rsidRDefault="00CD0DE4" w:rsidP="00AF1ECA">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1.4</w:t>
      </w:r>
      <w:r w:rsidR="00550E81"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Отличительные особенности</w:t>
      </w:r>
      <w:r w:rsidR="009A3741">
        <w:rPr>
          <w:rFonts w:ascii="Times New Roman" w:hAnsi="Times New Roman" w:cs="Times New Roman"/>
          <w:b/>
          <w:sz w:val="28"/>
          <w:szCs w:val="28"/>
        </w:rPr>
        <w:t xml:space="preserve">. </w:t>
      </w:r>
      <w:r w:rsidR="003E4A53">
        <w:rPr>
          <w:rFonts w:ascii="Times New Roman" w:hAnsi="Times New Roman" w:cs="Times New Roman"/>
          <w:sz w:val="28"/>
          <w:szCs w:val="28"/>
        </w:rPr>
        <w:t>Данная программа отличается от других по нескольким основным</w:t>
      </w:r>
      <w:r w:rsidR="009A3741" w:rsidRPr="009A3741">
        <w:rPr>
          <w:rFonts w:ascii="Times New Roman" w:hAnsi="Times New Roman" w:cs="Times New Roman"/>
          <w:sz w:val="28"/>
          <w:szCs w:val="28"/>
        </w:rPr>
        <w:t>. Так, в программе «Спасатели. ДЮП» (Родионов Е.В., г.</w:t>
      </w:r>
      <w:r w:rsidR="009A3741">
        <w:rPr>
          <w:rFonts w:ascii="Times New Roman" w:hAnsi="Times New Roman" w:cs="Times New Roman"/>
          <w:sz w:val="28"/>
          <w:szCs w:val="28"/>
        </w:rPr>
        <w:t xml:space="preserve"> </w:t>
      </w:r>
      <w:r w:rsidR="009A3741" w:rsidRPr="009A3741">
        <w:rPr>
          <w:rFonts w:ascii="Times New Roman" w:hAnsi="Times New Roman" w:cs="Times New Roman"/>
          <w:sz w:val="28"/>
          <w:szCs w:val="28"/>
        </w:rPr>
        <w:t>Южный) основной упор</w:t>
      </w:r>
      <w:r w:rsidR="00E665C3" w:rsidRPr="007D164D">
        <w:rPr>
          <w:rFonts w:ascii="Times New Roman" w:hAnsi="Times New Roman" w:cs="Times New Roman"/>
          <w:sz w:val="28"/>
          <w:szCs w:val="28"/>
        </w:rPr>
        <w:t xml:space="preserve"> </w:t>
      </w:r>
      <w:r w:rsidR="009A3741">
        <w:rPr>
          <w:rFonts w:ascii="Times New Roman" w:hAnsi="Times New Roman" w:cs="Times New Roman"/>
          <w:sz w:val="28"/>
          <w:szCs w:val="28"/>
        </w:rPr>
        <w:t>при обучении делается только на одно направление – пожарная безопасность. Образовательная программа «Юные туристы-спасатели» (А.Г. Маслов, Ю.С. Константинов, г. Москва) направлена на формирование туристских навыков и только со второго года обучения начинается ввод в курс «Спасатели». Анализ программы «Юный спасатель» (Ковалёв А.А., г. Югра) показал, то участники объединения в основном знакомятся со спасательным делом, изучая теоретический материал.</w:t>
      </w:r>
    </w:p>
    <w:p w:rsidR="009A3741" w:rsidRDefault="009A3741" w:rsidP="00390C22">
      <w:pPr>
        <w:shd w:val="clear" w:color="auto" w:fill="FFFFFF"/>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Отличительная особенность дополнительной общеобразовательной программы «Юный спасатель» от перечисленных, заключается в сетевой форме реализации программы, которая предполагает, что для достижения цели, задач программы используются ресурсы образовательных организаций, а также организаций партнёров:</w:t>
      </w:r>
      <w:proofErr w:type="gramEnd"/>
    </w:p>
    <w:p w:rsidR="009A3741" w:rsidRPr="00564277" w:rsidRDefault="00390C22" w:rsidP="002A2B2A">
      <w:pPr>
        <w:ind w:firstLine="284"/>
        <w:rPr>
          <w:rFonts w:ascii="Times New Roman" w:hAnsi="Times New Roman" w:cs="Times New Roman"/>
          <w:sz w:val="28"/>
          <w:szCs w:val="28"/>
        </w:rPr>
      </w:pPr>
      <w:r>
        <w:rPr>
          <w:rFonts w:ascii="Times New Roman" w:hAnsi="Times New Roman" w:cs="Times New Roman"/>
          <w:sz w:val="28"/>
          <w:szCs w:val="28"/>
        </w:rPr>
        <w:t xml:space="preserve">- </w:t>
      </w:r>
      <w:r w:rsidR="009A3741" w:rsidRPr="00564277">
        <w:rPr>
          <w:rFonts w:ascii="Times New Roman" w:hAnsi="Times New Roman" w:cs="Times New Roman"/>
          <w:sz w:val="28"/>
          <w:szCs w:val="28"/>
        </w:rPr>
        <w:t>КРО ККО ВДПО Красноармейского района;</w:t>
      </w:r>
    </w:p>
    <w:p w:rsidR="009A3741" w:rsidRPr="00564277" w:rsidRDefault="009A3741" w:rsidP="002A2B2A">
      <w:pPr>
        <w:ind w:firstLine="284"/>
        <w:rPr>
          <w:rFonts w:ascii="Times New Roman" w:hAnsi="Times New Roman" w:cs="Times New Roman"/>
          <w:sz w:val="28"/>
          <w:szCs w:val="28"/>
        </w:rPr>
      </w:pPr>
      <w:r w:rsidRPr="00564277">
        <w:rPr>
          <w:rFonts w:ascii="Times New Roman" w:hAnsi="Times New Roman" w:cs="Times New Roman"/>
          <w:sz w:val="28"/>
          <w:szCs w:val="28"/>
        </w:rPr>
        <w:t>- ПЧ-118 Красноармейского района;</w:t>
      </w:r>
    </w:p>
    <w:p w:rsidR="009A3741" w:rsidRDefault="009A3741" w:rsidP="002A2B2A">
      <w:pPr>
        <w:ind w:firstLine="284"/>
        <w:rPr>
          <w:rFonts w:ascii="Times New Roman" w:hAnsi="Times New Roman" w:cs="Times New Roman"/>
          <w:sz w:val="28"/>
          <w:szCs w:val="28"/>
        </w:rPr>
      </w:pPr>
      <w:r w:rsidRPr="00564277">
        <w:rPr>
          <w:rFonts w:ascii="Times New Roman" w:hAnsi="Times New Roman" w:cs="Times New Roman"/>
          <w:sz w:val="28"/>
          <w:szCs w:val="28"/>
        </w:rPr>
        <w:t>- Отдела надзорной деятельности</w:t>
      </w:r>
      <w:r>
        <w:rPr>
          <w:rFonts w:ascii="Times New Roman" w:hAnsi="Times New Roman" w:cs="Times New Roman"/>
          <w:sz w:val="28"/>
          <w:szCs w:val="28"/>
        </w:rPr>
        <w:t xml:space="preserve"> по Красноармейскому району</w:t>
      </w:r>
      <w:r w:rsidRPr="00564277">
        <w:rPr>
          <w:rFonts w:ascii="Times New Roman" w:hAnsi="Times New Roman" w:cs="Times New Roman"/>
          <w:sz w:val="28"/>
          <w:szCs w:val="28"/>
        </w:rPr>
        <w:t>.</w:t>
      </w:r>
    </w:p>
    <w:p w:rsidR="00297BAB" w:rsidRDefault="00297BAB" w:rsidP="002A2B2A">
      <w:pPr>
        <w:ind w:firstLine="284"/>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ГБУЗ «Красноармейская ЦРБ» МЗ КК Районная поликлиника</w:t>
      </w:r>
    </w:p>
    <w:p w:rsidR="009A3741" w:rsidRDefault="009A3741" w:rsidP="00D67559">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Особое внимание уделяется практическим занятиям с участием социальных партнёров и отработке полученных умений и навыков в соревнованиях по пожарно-прикладному спорту и доврачебной помощи.</w:t>
      </w:r>
    </w:p>
    <w:p w:rsidR="009A3741" w:rsidRDefault="009A3741" w:rsidP="002A2B2A">
      <w:pPr>
        <w:shd w:val="clear" w:color="auto" w:fill="FFFFFF"/>
        <w:spacing w:after="0" w:line="360" w:lineRule="auto"/>
        <w:ind w:firstLine="284"/>
        <w:jc w:val="both"/>
        <w:rPr>
          <w:rFonts w:ascii="Times New Roman" w:hAnsi="Times New Roman" w:cs="Times New Roman"/>
          <w:sz w:val="28"/>
          <w:szCs w:val="28"/>
        </w:rPr>
      </w:pPr>
    </w:p>
    <w:p w:rsidR="00914CA4" w:rsidRPr="007D164D" w:rsidRDefault="003E4A53" w:rsidP="00C52BAF">
      <w:pPr>
        <w:shd w:val="clear" w:color="auto" w:fill="FFFFFF"/>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Занятия по программе </w:t>
      </w:r>
      <w:r w:rsidR="00E665C3" w:rsidRPr="007D164D">
        <w:rPr>
          <w:rFonts w:ascii="Times New Roman" w:eastAsia="Times New Roman" w:hAnsi="Times New Roman" w:cs="Times New Roman"/>
          <w:color w:val="000000"/>
          <w:sz w:val="28"/>
          <w:szCs w:val="28"/>
          <w:lang w:eastAsia="ru-RU"/>
        </w:rPr>
        <w:t>«Юны</w:t>
      </w:r>
      <w:r w:rsidR="0059597A" w:rsidRPr="007D164D">
        <w:rPr>
          <w:rFonts w:ascii="Times New Roman" w:eastAsia="Times New Roman" w:hAnsi="Times New Roman" w:cs="Times New Roman"/>
          <w:color w:val="000000"/>
          <w:sz w:val="28"/>
          <w:szCs w:val="28"/>
          <w:lang w:eastAsia="ru-RU"/>
        </w:rPr>
        <w:t xml:space="preserve">й спасатель» </w:t>
      </w:r>
      <w:r w:rsidR="00E665C3" w:rsidRPr="007D164D">
        <w:rPr>
          <w:rFonts w:ascii="Times New Roman" w:eastAsia="Times New Roman" w:hAnsi="Times New Roman" w:cs="Times New Roman"/>
          <w:color w:val="000000"/>
          <w:sz w:val="28"/>
          <w:szCs w:val="28"/>
          <w:lang w:eastAsia="ru-RU"/>
        </w:rPr>
        <w:t>строятся на принципе добровольности и призваны удовлетворить личный интерес ребенка к предмету. Поэтому в большинстве своем они имеют познавательно-игровые и сюжетно-ролевые формы. Вторым по значимости источником знаний воспитанников являются наглядные пособия и иллюстрации.</w:t>
      </w:r>
    </w:p>
    <w:p w:rsidR="00914CA4" w:rsidRPr="007D164D" w:rsidRDefault="00E665C3" w:rsidP="00C52BAF">
      <w:pPr>
        <w:shd w:val="clear" w:color="auto" w:fill="FFFFFF"/>
        <w:spacing w:after="0" w:line="360" w:lineRule="auto"/>
        <w:ind w:firstLine="993"/>
        <w:jc w:val="both"/>
        <w:rPr>
          <w:rFonts w:ascii="Times New Roman" w:eastAsia="Times New Roman" w:hAnsi="Times New Roman" w:cs="Times New Roman"/>
          <w:sz w:val="28"/>
          <w:szCs w:val="28"/>
          <w:lang w:eastAsia="ru-RU"/>
        </w:rPr>
      </w:pPr>
      <w:r w:rsidRPr="007D164D">
        <w:rPr>
          <w:rFonts w:ascii="Times New Roman" w:eastAsia="Times New Roman" w:hAnsi="Times New Roman" w:cs="Times New Roman"/>
          <w:sz w:val="28"/>
          <w:szCs w:val="28"/>
          <w:lang w:eastAsia="ru-RU"/>
        </w:rPr>
        <w:t>Разнообразие форм и методов занятий (практические, игровые занятия, занятия - соревнования, настольные и подвижные тематические игры) помогают учащимся анализировать и правильно оценивать свои поступки и поступки товарищей, развивают у них координацию, внимание, наблюдательность, качества, необходимые для безопасного поведения.  Игровые формы занятий позволяют ненавязчиво воспитывать чувства ответственности у учащихся за личную безопасность, ценностного отношения к своему здоровью и жизни, а также ответственность за жизнь и здоровье окружающих людей.</w:t>
      </w:r>
    </w:p>
    <w:p w:rsidR="00914CA4" w:rsidRPr="007D164D" w:rsidRDefault="00914CA4" w:rsidP="002A2B2A">
      <w:pPr>
        <w:spacing w:after="0" w:line="360" w:lineRule="auto"/>
        <w:ind w:firstLine="284"/>
        <w:jc w:val="both"/>
        <w:rPr>
          <w:rFonts w:ascii="Times New Roman" w:hAnsi="Times New Roman" w:cs="Times New Roman"/>
          <w:b/>
          <w:sz w:val="28"/>
          <w:szCs w:val="28"/>
        </w:rPr>
      </w:pPr>
    </w:p>
    <w:p w:rsidR="005516ED" w:rsidRDefault="00CD0DE4" w:rsidP="00E67EA7">
      <w:pPr>
        <w:pStyle w:val="ad"/>
        <w:spacing w:after="0" w:line="360" w:lineRule="auto"/>
        <w:ind w:left="0" w:firstLine="851"/>
        <w:jc w:val="both"/>
        <w:rPr>
          <w:rFonts w:ascii="Times New Roman" w:hAnsi="Times New Roman" w:cs="Times New Roman"/>
          <w:sz w:val="28"/>
          <w:szCs w:val="28"/>
        </w:rPr>
      </w:pPr>
      <w:r>
        <w:rPr>
          <w:rFonts w:ascii="Times New Roman" w:hAnsi="Times New Roman" w:cs="Times New Roman"/>
          <w:b/>
          <w:sz w:val="28"/>
          <w:szCs w:val="28"/>
        </w:rPr>
        <w:t>1.5</w:t>
      </w:r>
      <w:r w:rsidR="00E67EA7">
        <w:rPr>
          <w:rFonts w:ascii="Times New Roman" w:hAnsi="Times New Roman" w:cs="Times New Roman"/>
          <w:b/>
          <w:sz w:val="28"/>
          <w:szCs w:val="28"/>
        </w:rPr>
        <w:t>.</w:t>
      </w:r>
      <w:r w:rsidR="00550E81"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Адресат программы:</w:t>
      </w:r>
      <w:r w:rsidR="005516ED">
        <w:rPr>
          <w:rFonts w:ascii="Times New Roman" w:hAnsi="Times New Roman" w:cs="Times New Roman"/>
          <w:sz w:val="28"/>
          <w:szCs w:val="28"/>
        </w:rPr>
        <w:t xml:space="preserve"> возраст </w:t>
      </w:r>
      <w:r w:rsidR="003E4A53">
        <w:rPr>
          <w:rFonts w:ascii="Times New Roman" w:hAnsi="Times New Roman" w:cs="Times New Roman"/>
          <w:sz w:val="28"/>
          <w:szCs w:val="28"/>
        </w:rPr>
        <w:t>обучающихся</w:t>
      </w:r>
      <w:r w:rsidR="005516ED">
        <w:rPr>
          <w:rFonts w:ascii="Times New Roman" w:hAnsi="Times New Roman" w:cs="Times New Roman"/>
          <w:sz w:val="28"/>
          <w:szCs w:val="28"/>
        </w:rPr>
        <w:t xml:space="preserve"> 11-14</w:t>
      </w:r>
      <w:r w:rsidR="00E665C3" w:rsidRPr="007D164D">
        <w:rPr>
          <w:rFonts w:ascii="Times New Roman" w:hAnsi="Times New Roman" w:cs="Times New Roman"/>
          <w:sz w:val="28"/>
          <w:szCs w:val="28"/>
        </w:rPr>
        <w:t xml:space="preserve"> лет. </w:t>
      </w:r>
      <w:r w:rsidR="005516ED">
        <w:rPr>
          <w:rFonts w:ascii="Times New Roman" w:hAnsi="Times New Roman" w:cs="Times New Roman"/>
          <w:sz w:val="28"/>
          <w:szCs w:val="28"/>
        </w:rPr>
        <w:t xml:space="preserve">В этом возрасте велико и эффективно воспитательное </w:t>
      </w:r>
      <w:r w:rsidR="0057681A">
        <w:rPr>
          <w:rFonts w:ascii="Times New Roman" w:hAnsi="Times New Roman" w:cs="Times New Roman"/>
          <w:sz w:val="28"/>
          <w:szCs w:val="28"/>
        </w:rPr>
        <w:t xml:space="preserve">воздействие на </w:t>
      </w:r>
      <w:r w:rsidR="003E4A53">
        <w:rPr>
          <w:rFonts w:ascii="Times New Roman" w:hAnsi="Times New Roman" w:cs="Times New Roman"/>
          <w:sz w:val="28"/>
          <w:szCs w:val="28"/>
        </w:rPr>
        <w:t>подростков,</w:t>
      </w:r>
      <w:r w:rsidR="0057681A">
        <w:rPr>
          <w:rFonts w:ascii="Times New Roman" w:hAnsi="Times New Roman" w:cs="Times New Roman"/>
          <w:sz w:val="28"/>
          <w:szCs w:val="28"/>
        </w:rPr>
        <w:t xml:space="preserve"> а так</w:t>
      </w:r>
      <w:r w:rsidR="005516ED">
        <w:rPr>
          <w:rFonts w:ascii="Times New Roman" w:hAnsi="Times New Roman" w:cs="Times New Roman"/>
          <w:sz w:val="28"/>
          <w:szCs w:val="28"/>
        </w:rPr>
        <w:t xml:space="preserve">же происходит рост всех показателей физического развития. У подростков завершается анатомическое развитие нервной системы. К 13-14 годам заканчивается формирования двигательного анализатора, что имеет огромное значение для формирования выносливости и ловкости. </w:t>
      </w:r>
      <w:r w:rsidR="002E5112" w:rsidRPr="00AC1949">
        <w:rPr>
          <w:rFonts w:ascii="Times New Roman" w:hAnsi="Times New Roman" w:cs="Times New Roman"/>
          <w:sz w:val="28"/>
          <w:szCs w:val="28"/>
        </w:rPr>
        <w:t xml:space="preserve">Подростки, начиная с 12—13 лет (девочки несколько раньше, мальчики позднее), копируют поведение взрослых, которые пользуются авторитетом в их кругу. Для мальчиков-подростков объектом подражания часто становится тот человек, который ведет себя «как настоящий мужчина», обладает силой воли, </w:t>
      </w:r>
      <w:r w:rsidR="002E5112" w:rsidRPr="00AC1949">
        <w:rPr>
          <w:rFonts w:ascii="Times New Roman" w:hAnsi="Times New Roman" w:cs="Times New Roman"/>
          <w:sz w:val="28"/>
          <w:szCs w:val="28"/>
        </w:rPr>
        <w:lastRenderedPageBreak/>
        <w:t xml:space="preserve">выдержкой, смелостью, мужеством, выносливости, верностью дружбе. </w:t>
      </w:r>
      <w:r w:rsidR="00AC1949">
        <w:rPr>
          <w:rFonts w:ascii="Times New Roman" w:hAnsi="Times New Roman" w:cs="Times New Roman"/>
          <w:sz w:val="28"/>
          <w:szCs w:val="28"/>
        </w:rPr>
        <w:t xml:space="preserve">Благодаря </w:t>
      </w:r>
      <w:proofErr w:type="gramStart"/>
      <w:r w:rsidR="00AC1949">
        <w:rPr>
          <w:rFonts w:ascii="Times New Roman" w:hAnsi="Times New Roman" w:cs="Times New Roman"/>
          <w:sz w:val="28"/>
          <w:szCs w:val="28"/>
        </w:rPr>
        <w:t>обучению  по</w:t>
      </w:r>
      <w:proofErr w:type="gramEnd"/>
      <w:r w:rsidR="00AC1949">
        <w:rPr>
          <w:rFonts w:ascii="Times New Roman" w:hAnsi="Times New Roman" w:cs="Times New Roman"/>
          <w:sz w:val="28"/>
          <w:szCs w:val="28"/>
        </w:rPr>
        <w:t xml:space="preserve"> данной программе</w:t>
      </w:r>
      <w:r w:rsidR="00CA45B6">
        <w:rPr>
          <w:rFonts w:ascii="Times New Roman" w:hAnsi="Times New Roman" w:cs="Times New Roman"/>
          <w:sz w:val="28"/>
          <w:szCs w:val="28"/>
        </w:rPr>
        <w:t xml:space="preserve">, </w:t>
      </w:r>
      <w:r w:rsidR="00AC1949">
        <w:rPr>
          <w:rFonts w:ascii="Times New Roman" w:hAnsi="Times New Roman" w:cs="Times New Roman"/>
          <w:sz w:val="28"/>
          <w:szCs w:val="28"/>
        </w:rPr>
        <w:t xml:space="preserve"> у подростков могут выработаться такие качества, как сила воли, смелость, выносливость,  мужество. А</w:t>
      </w:r>
      <w:r w:rsidR="00CA45B6">
        <w:rPr>
          <w:rFonts w:ascii="Times New Roman" w:hAnsi="Times New Roman" w:cs="Times New Roman"/>
          <w:sz w:val="28"/>
          <w:szCs w:val="28"/>
        </w:rPr>
        <w:t xml:space="preserve"> также</w:t>
      </w:r>
      <w:r w:rsidR="00CA45B6" w:rsidRPr="00CA45B6">
        <w:rPr>
          <w:rFonts w:ascii="Times New Roman" w:hAnsi="Times New Roman" w:cs="Times New Roman"/>
          <w:sz w:val="28"/>
          <w:szCs w:val="28"/>
        </w:rPr>
        <w:t xml:space="preserve"> у подростков </w:t>
      </w:r>
      <w:r w:rsidR="00CA45B6" w:rsidRPr="00CA45B6">
        <w:rPr>
          <w:rFonts w:ascii="Times New Roman" w:hAnsi="Times New Roman" w:cs="Times New Roman"/>
          <w:sz w:val="28"/>
          <w:szCs w:val="28"/>
        </w:rPr>
        <w:t>с</w:t>
      </w:r>
      <w:r w:rsidR="00CA45B6" w:rsidRPr="00CA45B6">
        <w:rPr>
          <w:rFonts w:ascii="Times New Roman" w:hAnsi="Times New Roman" w:cs="Times New Roman"/>
          <w:sz w:val="28"/>
          <w:szCs w:val="28"/>
        </w:rPr>
        <w:t>формируются познавательные предпочтения,</w:t>
      </w:r>
      <w:r w:rsidR="00CA45B6" w:rsidRPr="00CA45B6">
        <w:rPr>
          <w:rFonts w:ascii="Times New Roman" w:hAnsi="Times New Roman" w:cs="Times New Roman"/>
          <w:sz w:val="28"/>
          <w:szCs w:val="28"/>
        </w:rPr>
        <w:t xml:space="preserve"> жизненные планы и</w:t>
      </w:r>
      <w:r w:rsidR="00CA45B6" w:rsidRPr="00CA45B6">
        <w:rPr>
          <w:rFonts w:ascii="Times New Roman" w:hAnsi="Times New Roman" w:cs="Times New Roman"/>
          <w:sz w:val="28"/>
          <w:szCs w:val="28"/>
        </w:rPr>
        <w:t xml:space="preserve"> нравственные идеалы</w:t>
      </w:r>
      <w:r w:rsidR="00CA45B6" w:rsidRPr="00CA45B6">
        <w:rPr>
          <w:rFonts w:ascii="Times New Roman" w:hAnsi="Times New Roman" w:cs="Times New Roman"/>
          <w:sz w:val="28"/>
          <w:szCs w:val="28"/>
        </w:rPr>
        <w:t>, смогут  определиться с выбором будущей профессии.</w:t>
      </w:r>
    </w:p>
    <w:p w:rsidR="0059597A" w:rsidRDefault="00E665C3" w:rsidP="0074460A">
      <w:pPr>
        <w:pStyle w:val="ad"/>
        <w:spacing w:after="0" w:line="360" w:lineRule="auto"/>
        <w:ind w:left="0"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Состав группы может быть разновозрастной. </w:t>
      </w:r>
      <w:r w:rsidR="002E5112" w:rsidRPr="007D164D">
        <w:rPr>
          <w:rFonts w:ascii="Times New Roman" w:hAnsi="Times New Roman" w:cs="Times New Roman"/>
          <w:sz w:val="28"/>
          <w:szCs w:val="28"/>
        </w:rPr>
        <w:t>В группе могут заниматься как мальчики, так и девочки.</w:t>
      </w:r>
      <w:r w:rsidR="002E5112">
        <w:rPr>
          <w:rFonts w:ascii="Times New Roman" w:hAnsi="Times New Roman" w:cs="Times New Roman"/>
          <w:sz w:val="28"/>
          <w:szCs w:val="28"/>
        </w:rPr>
        <w:t xml:space="preserve"> </w:t>
      </w:r>
      <w:r w:rsidRPr="007D164D">
        <w:rPr>
          <w:rFonts w:ascii="Times New Roman" w:hAnsi="Times New Roman" w:cs="Times New Roman"/>
          <w:sz w:val="28"/>
          <w:szCs w:val="28"/>
        </w:rPr>
        <w:t xml:space="preserve">Количество детей в группе 13 - 15 человек. Набор в группу не учитывает степень предварительной подготовки. Могут заниматься </w:t>
      </w:r>
      <w:r w:rsidRPr="00CA45B6">
        <w:rPr>
          <w:rFonts w:ascii="Times New Roman" w:hAnsi="Times New Roman" w:cs="Times New Roman"/>
          <w:sz w:val="28"/>
          <w:szCs w:val="28"/>
        </w:rPr>
        <w:t>все, кто проявит желание и интерес, но, главное бе</w:t>
      </w:r>
      <w:r w:rsidR="00CA45B6" w:rsidRPr="00CA45B6">
        <w:rPr>
          <w:rFonts w:ascii="Times New Roman" w:hAnsi="Times New Roman" w:cs="Times New Roman"/>
          <w:sz w:val="28"/>
          <w:szCs w:val="28"/>
        </w:rPr>
        <w:t>з медицинских</w:t>
      </w:r>
      <w:r w:rsidR="00CA45B6">
        <w:rPr>
          <w:rFonts w:ascii="Times New Roman" w:hAnsi="Times New Roman" w:cs="Times New Roman"/>
          <w:sz w:val="28"/>
          <w:szCs w:val="28"/>
        </w:rPr>
        <w:t xml:space="preserve"> противопоказаний.</w:t>
      </w:r>
      <w:r w:rsidRPr="007D164D">
        <w:rPr>
          <w:rFonts w:ascii="Times New Roman" w:hAnsi="Times New Roman" w:cs="Times New Roman"/>
          <w:sz w:val="28"/>
          <w:szCs w:val="28"/>
        </w:rPr>
        <w:t xml:space="preserve"> Образовательный процесс осуществляется в соответствии с расписанием</w:t>
      </w:r>
      <w:r w:rsidR="00184E9B">
        <w:rPr>
          <w:rFonts w:ascii="Times New Roman" w:hAnsi="Times New Roman" w:cs="Times New Roman"/>
          <w:sz w:val="28"/>
          <w:szCs w:val="28"/>
        </w:rPr>
        <w:t>,</w:t>
      </w:r>
      <w:r w:rsidRPr="007D164D">
        <w:rPr>
          <w:rFonts w:ascii="Times New Roman" w:hAnsi="Times New Roman" w:cs="Times New Roman"/>
          <w:sz w:val="28"/>
          <w:szCs w:val="28"/>
        </w:rPr>
        <w:t xml:space="preserve"> утвержденным директором.</w:t>
      </w:r>
    </w:p>
    <w:p w:rsidR="001C003C" w:rsidRPr="001C003C" w:rsidRDefault="001C003C" w:rsidP="002A2B2A">
      <w:pPr>
        <w:pStyle w:val="ad"/>
        <w:spacing w:after="0" w:line="360" w:lineRule="auto"/>
        <w:ind w:left="0" w:firstLine="284"/>
        <w:jc w:val="both"/>
        <w:rPr>
          <w:rFonts w:ascii="Times New Roman" w:hAnsi="Times New Roman" w:cs="Times New Roman"/>
          <w:sz w:val="28"/>
          <w:szCs w:val="28"/>
        </w:rPr>
      </w:pPr>
    </w:p>
    <w:p w:rsidR="00914CA4" w:rsidRPr="007D164D" w:rsidRDefault="00CD0DE4" w:rsidP="002A2B2A">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1.6</w:t>
      </w:r>
      <w:r w:rsidR="00184E9B">
        <w:rPr>
          <w:rFonts w:ascii="Times New Roman" w:hAnsi="Times New Roman" w:cs="Times New Roman"/>
          <w:b/>
          <w:sz w:val="28"/>
          <w:szCs w:val="28"/>
        </w:rPr>
        <w:t>.</w:t>
      </w:r>
      <w:r w:rsidR="00550E81"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Уровень программы, объём и сроки:</w:t>
      </w:r>
      <w:r w:rsidR="00E665C3" w:rsidRPr="007D164D">
        <w:rPr>
          <w:rFonts w:ascii="Times New Roman" w:hAnsi="Times New Roman" w:cs="Times New Roman"/>
          <w:sz w:val="28"/>
          <w:szCs w:val="28"/>
        </w:rPr>
        <w:t xml:space="preserve"> </w:t>
      </w:r>
    </w:p>
    <w:p w:rsidR="00914CA4" w:rsidRPr="007D164D" w:rsidRDefault="00E665C3" w:rsidP="00BC50C3">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Продолжительность образовательного процесса - 1 год.</w:t>
      </w:r>
    </w:p>
    <w:p w:rsidR="00CA45B6" w:rsidRDefault="005516ED" w:rsidP="00BC50C3">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w:t>
      </w:r>
      <w:r w:rsidR="00CA45B6">
        <w:rPr>
          <w:rFonts w:ascii="Times New Roman" w:hAnsi="Times New Roman" w:cs="Times New Roman"/>
          <w:sz w:val="28"/>
          <w:szCs w:val="28"/>
        </w:rPr>
        <w:t xml:space="preserve">творческого объединения </w:t>
      </w:r>
      <w:r>
        <w:rPr>
          <w:rFonts w:ascii="Times New Roman" w:hAnsi="Times New Roman" w:cs="Times New Roman"/>
          <w:sz w:val="28"/>
          <w:szCs w:val="28"/>
        </w:rPr>
        <w:t xml:space="preserve"> «Юный спасатель» </w:t>
      </w:r>
      <w:r w:rsidR="00E665C3" w:rsidRPr="007D164D">
        <w:rPr>
          <w:rFonts w:ascii="Times New Roman" w:hAnsi="Times New Roman" w:cs="Times New Roman"/>
          <w:sz w:val="28"/>
          <w:szCs w:val="28"/>
        </w:rPr>
        <w:t>рассчитана на 72 часа, 1 раз в неделю по два часа. Или два раза в неделю по 1 часу. Форма организации деятельност</w:t>
      </w:r>
      <w:r w:rsidR="00CA45B6">
        <w:rPr>
          <w:rFonts w:ascii="Times New Roman" w:hAnsi="Times New Roman" w:cs="Times New Roman"/>
          <w:sz w:val="28"/>
          <w:szCs w:val="28"/>
        </w:rPr>
        <w:t>и детей на занятиях: групповая.</w:t>
      </w:r>
    </w:p>
    <w:p w:rsidR="00914CA4" w:rsidRPr="007D164D" w:rsidRDefault="00E665C3" w:rsidP="00BC50C3">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Теоретические занятия проходят </w:t>
      </w:r>
      <w:r w:rsidR="00CA45B6">
        <w:rPr>
          <w:rFonts w:ascii="Times New Roman" w:hAnsi="Times New Roman" w:cs="Times New Roman"/>
          <w:sz w:val="28"/>
          <w:szCs w:val="28"/>
        </w:rPr>
        <w:t xml:space="preserve">в кабинете с </w:t>
      </w:r>
      <w:r w:rsidRPr="007D164D">
        <w:rPr>
          <w:rFonts w:ascii="Times New Roman" w:hAnsi="Times New Roman" w:cs="Times New Roman"/>
          <w:sz w:val="28"/>
          <w:szCs w:val="28"/>
        </w:rPr>
        <w:t xml:space="preserve">использованием мультимедийной установки, настольных игр, наглядно-раздаточного и демонстрационного материала, просмотра фильмов </w:t>
      </w:r>
      <w:r w:rsidR="00BC50C3">
        <w:rPr>
          <w:rFonts w:ascii="Times New Roman" w:hAnsi="Times New Roman" w:cs="Times New Roman"/>
          <w:sz w:val="28"/>
          <w:szCs w:val="28"/>
        </w:rPr>
        <w:t>по ПБ, приглашением инструктора ВДПО.</w:t>
      </w:r>
    </w:p>
    <w:p w:rsidR="00914CA4" w:rsidRPr="00CA45B6" w:rsidRDefault="00E665C3" w:rsidP="00BC50C3">
      <w:pPr>
        <w:spacing w:after="0" w:line="360" w:lineRule="auto"/>
        <w:ind w:firstLine="851"/>
        <w:jc w:val="both"/>
        <w:rPr>
          <w:rFonts w:ascii="Times New Roman" w:hAnsi="Times New Roman" w:cs="Times New Roman"/>
          <w:sz w:val="28"/>
          <w:szCs w:val="28"/>
        </w:rPr>
      </w:pPr>
      <w:r w:rsidRPr="00CA45B6">
        <w:rPr>
          <w:rFonts w:ascii="Times New Roman" w:hAnsi="Times New Roman" w:cs="Times New Roman"/>
          <w:sz w:val="28"/>
          <w:szCs w:val="28"/>
        </w:rPr>
        <w:t>Практическая часть проводится на специально оборудованных спортивных площадках.</w:t>
      </w:r>
    </w:p>
    <w:p w:rsidR="00914CA4" w:rsidRPr="00B13792" w:rsidRDefault="00E665C3" w:rsidP="00BC50C3">
      <w:pPr>
        <w:spacing w:after="0" w:line="360" w:lineRule="auto"/>
        <w:ind w:firstLine="851"/>
        <w:jc w:val="both"/>
        <w:rPr>
          <w:rFonts w:ascii="Times New Roman" w:hAnsi="Times New Roman" w:cs="Times New Roman"/>
          <w:sz w:val="28"/>
          <w:szCs w:val="28"/>
        </w:rPr>
      </w:pPr>
      <w:r w:rsidRPr="00CA45B6">
        <w:rPr>
          <w:rFonts w:ascii="Times New Roman" w:hAnsi="Times New Roman" w:cs="Times New Roman"/>
          <w:sz w:val="28"/>
          <w:szCs w:val="28"/>
        </w:rPr>
        <w:t>Программа «Юный спасатель» относится к ознакомительному уровню подготовки учащихся и направлена на создание у учащихся к конц</w:t>
      </w:r>
      <w:r w:rsidR="005516ED" w:rsidRPr="00CA45B6">
        <w:rPr>
          <w:rFonts w:ascii="Times New Roman" w:hAnsi="Times New Roman" w:cs="Times New Roman"/>
          <w:sz w:val="28"/>
          <w:szCs w:val="28"/>
        </w:rPr>
        <w:t xml:space="preserve">у обучения общих представлений </w:t>
      </w:r>
      <w:r w:rsidRPr="00CA45B6">
        <w:rPr>
          <w:rFonts w:ascii="Times New Roman" w:hAnsi="Times New Roman" w:cs="Times New Roman"/>
          <w:sz w:val="28"/>
          <w:szCs w:val="28"/>
        </w:rPr>
        <w:t>о правилах пожарной безопасности.</w:t>
      </w:r>
    </w:p>
    <w:p w:rsidR="00914CA4" w:rsidRPr="007D164D" w:rsidRDefault="00E665C3" w:rsidP="002A2B2A">
      <w:pPr>
        <w:spacing w:after="0" w:line="360" w:lineRule="auto"/>
        <w:ind w:firstLine="284"/>
        <w:jc w:val="both"/>
        <w:rPr>
          <w:rFonts w:ascii="Times New Roman" w:hAnsi="Times New Roman" w:cs="Times New Roman"/>
          <w:sz w:val="28"/>
          <w:szCs w:val="28"/>
        </w:rPr>
      </w:pPr>
      <w:r w:rsidRPr="007D164D">
        <w:rPr>
          <w:rFonts w:ascii="Times New Roman" w:hAnsi="Times New Roman" w:cs="Times New Roman"/>
          <w:b/>
          <w:sz w:val="28"/>
          <w:szCs w:val="28"/>
        </w:rPr>
        <w:t>Уровень программы</w:t>
      </w:r>
      <w:r w:rsidRPr="007D164D">
        <w:rPr>
          <w:rFonts w:ascii="Times New Roman" w:hAnsi="Times New Roman" w:cs="Times New Roman"/>
          <w:sz w:val="28"/>
          <w:szCs w:val="28"/>
        </w:rPr>
        <w:t xml:space="preserve"> – ознакомител</w:t>
      </w:r>
      <w:r w:rsidR="00CA45B6">
        <w:rPr>
          <w:rFonts w:ascii="Times New Roman" w:hAnsi="Times New Roman" w:cs="Times New Roman"/>
          <w:sz w:val="28"/>
          <w:szCs w:val="28"/>
        </w:rPr>
        <w:t>ь</w:t>
      </w:r>
      <w:r w:rsidRPr="007D164D">
        <w:rPr>
          <w:rFonts w:ascii="Times New Roman" w:hAnsi="Times New Roman" w:cs="Times New Roman"/>
          <w:sz w:val="28"/>
          <w:szCs w:val="28"/>
        </w:rPr>
        <w:t>ный.</w:t>
      </w:r>
    </w:p>
    <w:p w:rsidR="00B13792" w:rsidRDefault="00B13792" w:rsidP="002A2B2A">
      <w:pPr>
        <w:spacing w:after="0" w:line="360" w:lineRule="auto"/>
        <w:ind w:firstLine="284"/>
        <w:jc w:val="both"/>
        <w:rPr>
          <w:rFonts w:ascii="Times New Roman" w:hAnsi="Times New Roman" w:cs="Times New Roman"/>
          <w:b/>
          <w:sz w:val="28"/>
          <w:szCs w:val="28"/>
        </w:rPr>
      </w:pPr>
    </w:p>
    <w:p w:rsidR="00914CA4" w:rsidRPr="00171726" w:rsidRDefault="00CD0DE4" w:rsidP="002A2B2A">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1.7</w:t>
      </w:r>
      <w:r w:rsidR="006B0453">
        <w:rPr>
          <w:rFonts w:ascii="Times New Roman" w:hAnsi="Times New Roman" w:cs="Times New Roman"/>
          <w:b/>
          <w:sz w:val="28"/>
          <w:szCs w:val="28"/>
        </w:rPr>
        <w:t>.</w:t>
      </w:r>
      <w:r w:rsidR="00E26A44"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 xml:space="preserve">Форма обучения – </w:t>
      </w:r>
      <w:r w:rsidR="007F21B3">
        <w:rPr>
          <w:rFonts w:ascii="Times New Roman" w:hAnsi="Times New Roman" w:cs="Times New Roman"/>
          <w:sz w:val="28"/>
          <w:szCs w:val="28"/>
        </w:rPr>
        <w:t>очная.</w:t>
      </w:r>
      <w:r w:rsidR="006756C3">
        <w:rPr>
          <w:rFonts w:ascii="Times New Roman" w:hAnsi="Times New Roman" w:cs="Times New Roman"/>
          <w:sz w:val="28"/>
          <w:szCs w:val="28"/>
        </w:rPr>
        <w:t xml:space="preserve"> </w:t>
      </w:r>
    </w:p>
    <w:p w:rsidR="00BA1322" w:rsidRPr="00171726" w:rsidRDefault="00CD0DE4" w:rsidP="002A2B2A">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lastRenderedPageBreak/>
        <w:t>1.8</w:t>
      </w:r>
      <w:r w:rsidR="006B0453">
        <w:rPr>
          <w:rFonts w:ascii="Times New Roman" w:hAnsi="Times New Roman" w:cs="Times New Roman"/>
          <w:b/>
          <w:sz w:val="28"/>
          <w:szCs w:val="28"/>
        </w:rPr>
        <w:t>.</w:t>
      </w:r>
      <w:r w:rsidR="005516E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 xml:space="preserve">Режим занятий: </w:t>
      </w:r>
      <w:r w:rsidR="00E665C3" w:rsidRPr="007D164D">
        <w:rPr>
          <w:rFonts w:ascii="Times New Roman" w:hAnsi="Times New Roman" w:cs="Times New Roman"/>
          <w:sz w:val="28"/>
          <w:szCs w:val="28"/>
        </w:rPr>
        <w:t>1 раз в неделю по 2 занятия. Или 2 раза в неделю по 1 занятию. Продолжительность занятия -</w:t>
      </w:r>
      <w:r w:rsidR="00D86209" w:rsidRPr="007D164D">
        <w:rPr>
          <w:rFonts w:ascii="Times New Roman" w:hAnsi="Times New Roman" w:cs="Times New Roman"/>
          <w:sz w:val="28"/>
          <w:szCs w:val="28"/>
        </w:rPr>
        <w:t xml:space="preserve"> </w:t>
      </w:r>
      <w:r w:rsidR="00E665C3" w:rsidRPr="007D164D">
        <w:rPr>
          <w:rFonts w:ascii="Times New Roman" w:hAnsi="Times New Roman" w:cs="Times New Roman"/>
          <w:sz w:val="28"/>
          <w:szCs w:val="28"/>
        </w:rPr>
        <w:t>45 минут. Общее количество часов в год – 72.</w:t>
      </w:r>
    </w:p>
    <w:p w:rsidR="00914CA4" w:rsidRPr="007D164D" w:rsidRDefault="00CD0DE4" w:rsidP="002A2B2A">
      <w:pPr>
        <w:spacing w:after="0" w:line="360" w:lineRule="auto"/>
        <w:ind w:firstLine="284"/>
        <w:jc w:val="both"/>
        <w:rPr>
          <w:rFonts w:ascii="Times New Roman" w:hAnsi="Times New Roman" w:cs="Times New Roman"/>
          <w:sz w:val="28"/>
          <w:szCs w:val="28"/>
        </w:rPr>
      </w:pPr>
      <w:r>
        <w:rPr>
          <w:rFonts w:ascii="Times New Roman" w:hAnsi="Times New Roman" w:cs="Times New Roman"/>
          <w:b/>
          <w:sz w:val="28"/>
          <w:szCs w:val="28"/>
        </w:rPr>
        <w:t>1.9</w:t>
      </w:r>
      <w:r w:rsidR="00916AC5">
        <w:rPr>
          <w:rFonts w:ascii="Times New Roman" w:hAnsi="Times New Roman" w:cs="Times New Roman"/>
          <w:b/>
          <w:sz w:val="28"/>
          <w:szCs w:val="28"/>
        </w:rPr>
        <w:t>.</w:t>
      </w:r>
      <w:r w:rsidR="00D86209"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Особенности организации образовательного процесса</w:t>
      </w:r>
      <w:r w:rsidR="00E665C3" w:rsidRPr="007D164D">
        <w:rPr>
          <w:rFonts w:ascii="Times New Roman" w:hAnsi="Times New Roman" w:cs="Times New Roman"/>
          <w:sz w:val="28"/>
          <w:szCs w:val="28"/>
        </w:rPr>
        <w:t xml:space="preserve">: </w:t>
      </w:r>
    </w:p>
    <w:p w:rsidR="00C632CB" w:rsidRPr="007D164D" w:rsidRDefault="00E665C3" w:rsidP="00916AC5">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Состав группы – постоянный, может быть как одновозрастной, так и разновозрастной. </w:t>
      </w:r>
      <w:r w:rsidR="00C632CB" w:rsidRPr="007D164D">
        <w:rPr>
          <w:rFonts w:ascii="Times New Roman" w:hAnsi="Times New Roman" w:cs="Times New Roman"/>
          <w:sz w:val="28"/>
          <w:szCs w:val="28"/>
        </w:rPr>
        <w:t>Основная форма организаци</w:t>
      </w:r>
      <w:r w:rsidR="00171726">
        <w:rPr>
          <w:rFonts w:ascii="Times New Roman" w:hAnsi="Times New Roman" w:cs="Times New Roman"/>
          <w:sz w:val="28"/>
          <w:szCs w:val="28"/>
        </w:rPr>
        <w:t xml:space="preserve">и деятельности - коллективная. </w:t>
      </w:r>
    </w:p>
    <w:p w:rsidR="00B11817" w:rsidRPr="00171726" w:rsidRDefault="00C632CB" w:rsidP="00916AC5">
      <w:pPr>
        <w:spacing w:after="0" w:line="360" w:lineRule="auto"/>
        <w:ind w:firstLine="851"/>
        <w:jc w:val="both"/>
        <w:rPr>
          <w:rFonts w:ascii="Times New Roman" w:hAnsi="Times New Roman" w:cs="Times New Roman"/>
          <w:sz w:val="28"/>
          <w:szCs w:val="28"/>
        </w:rPr>
      </w:pPr>
      <w:proofErr w:type="gramStart"/>
      <w:r w:rsidRPr="007D164D">
        <w:rPr>
          <w:rFonts w:ascii="Times New Roman" w:hAnsi="Times New Roman" w:cs="Times New Roman"/>
          <w:b/>
          <w:sz w:val="28"/>
          <w:szCs w:val="28"/>
        </w:rPr>
        <w:t>Виды занятий:</w:t>
      </w:r>
      <w:r w:rsidRPr="007D164D">
        <w:rPr>
          <w:rFonts w:ascii="Times New Roman" w:hAnsi="Times New Roman" w:cs="Times New Roman"/>
          <w:sz w:val="28"/>
          <w:szCs w:val="28"/>
        </w:rPr>
        <w:t xml:space="preserve"> тематические занятия, беседы, игровые уроки, практические занятия, конк</w:t>
      </w:r>
      <w:r w:rsidR="00B11817">
        <w:rPr>
          <w:rFonts w:ascii="Times New Roman" w:hAnsi="Times New Roman" w:cs="Times New Roman"/>
          <w:sz w:val="28"/>
          <w:szCs w:val="28"/>
        </w:rPr>
        <w:t xml:space="preserve">урсы, соревнования, викторины, настольные, </w:t>
      </w:r>
      <w:r w:rsidRPr="007D164D">
        <w:rPr>
          <w:rFonts w:ascii="Times New Roman" w:hAnsi="Times New Roman" w:cs="Times New Roman"/>
          <w:sz w:val="28"/>
          <w:szCs w:val="28"/>
        </w:rPr>
        <w:t xml:space="preserve">ролевые, дидактические игры. </w:t>
      </w:r>
      <w:proofErr w:type="gramEnd"/>
    </w:p>
    <w:p w:rsidR="00914CA4" w:rsidRPr="007D164D" w:rsidRDefault="00CD0DE4" w:rsidP="00916AC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1.10</w:t>
      </w:r>
      <w:r w:rsidR="008D1EE2">
        <w:rPr>
          <w:rFonts w:ascii="Times New Roman" w:hAnsi="Times New Roman" w:cs="Times New Roman"/>
          <w:b/>
          <w:sz w:val="28"/>
          <w:szCs w:val="28"/>
        </w:rPr>
        <w:t>.</w:t>
      </w:r>
      <w:r w:rsidR="00B3019C">
        <w:rPr>
          <w:rFonts w:ascii="Times New Roman" w:hAnsi="Times New Roman" w:cs="Times New Roman"/>
          <w:b/>
          <w:sz w:val="28"/>
          <w:szCs w:val="28"/>
        </w:rPr>
        <w:t xml:space="preserve"> </w:t>
      </w:r>
      <w:r w:rsidR="00E665C3" w:rsidRPr="00CA45B6">
        <w:rPr>
          <w:rFonts w:ascii="Times New Roman" w:eastAsia="Times New Roman" w:hAnsi="Times New Roman" w:cs="Times New Roman"/>
          <w:b/>
          <w:bCs/>
          <w:color w:val="000000"/>
          <w:sz w:val="28"/>
          <w:szCs w:val="28"/>
          <w:lang w:eastAsia="ru-RU"/>
        </w:rPr>
        <w:t>Цель программы:</w:t>
      </w:r>
    </w:p>
    <w:p w:rsidR="00914CA4" w:rsidRPr="007D164D" w:rsidRDefault="00E665C3" w:rsidP="00916AC5">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формирование принципов безопасности личности учащихся через освоение специальных знаний в области пожарной безопасности, активизацию их жизненной позиции и адаптацию к жизни в обществе.</w:t>
      </w:r>
    </w:p>
    <w:p w:rsidR="00914CA4" w:rsidRPr="00171726" w:rsidRDefault="00E665C3" w:rsidP="00916AC5">
      <w:pPr>
        <w:shd w:val="clear" w:color="auto" w:fill="FFFFFF"/>
        <w:spacing w:after="0" w:line="360" w:lineRule="auto"/>
        <w:ind w:firstLine="851"/>
        <w:jc w:val="both"/>
        <w:rPr>
          <w:rFonts w:ascii="Times New Roman" w:eastAsia="Times New Roman" w:hAnsi="Times New Roman" w:cs="Times New Roman"/>
          <w:b/>
          <w:bCs/>
          <w:color w:val="000000"/>
          <w:sz w:val="28"/>
          <w:szCs w:val="28"/>
          <w:lang w:eastAsia="ru-RU"/>
        </w:rPr>
      </w:pPr>
      <w:r w:rsidRPr="007D164D">
        <w:rPr>
          <w:rFonts w:ascii="Times New Roman" w:eastAsia="Times New Roman" w:hAnsi="Times New Roman" w:cs="Times New Roman"/>
          <w:b/>
          <w:bCs/>
          <w:color w:val="000000"/>
          <w:sz w:val="28"/>
          <w:szCs w:val="28"/>
          <w:lang w:eastAsia="ru-RU"/>
        </w:rPr>
        <w:t>Задачи:</w:t>
      </w:r>
    </w:p>
    <w:p w:rsidR="00914CA4" w:rsidRPr="00171726" w:rsidRDefault="00CA45B6" w:rsidP="008D1EE2">
      <w:pPr>
        <w:pStyle w:val="ad"/>
        <w:numPr>
          <w:ilvl w:val="0"/>
          <w:numId w:val="3"/>
        </w:numPr>
        <w:shd w:val="clear" w:color="auto" w:fill="FFFFFF"/>
        <w:spacing w:after="0" w:line="360" w:lineRule="auto"/>
        <w:ind w:firstLine="13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Обучающие</w:t>
      </w:r>
      <w:r w:rsidR="00E665C3" w:rsidRPr="00171726">
        <w:rPr>
          <w:rFonts w:ascii="Times New Roman" w:eastAsia="Times New Roman" w:hAnsi="Times New Roman" w:cs="Times New Roman"/>
          <w:b/>
          <w:color w:val="000000"/>
          <w:sz w:val="28"/>
          <w:szCs w:val="28"/>
          <w:lang w:eastAsia="ru-RU"/>
        </w:rPr>
        <w:t>:</w:t>
      </w:r>
    </w:p>
    <w:p w:rsidR="00914CA4" w:rsidRPr="007D164D" w:rsidRDefault="00E665C3" w:rsidP="00AB27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дать </w:t>
      </w:r>
      <w:proofErr w:type="gramStart"/>
      <w:r w:rsidR="00CA45B6">
        <w:rPr>
          <w:rFonts w:ascii="Times New Roman" w:eastAsia="Times New Roman" w:hAnsi="Times New Roman" w:cs="Times New Roman"/>
          <w:color w:val="000000"/>
          <w:sz w:val="28"/>
          <w:szCs w:val="28"/>
          <w:lang w:eastAsia="ru-RU"/>
        </w:rPr>
        <w:t>обучающимся</w:t>
      </w:r>
      <w:proofErr w:type="gramEnd"/>
      <w:r w:rsidRPr="007D164D">
        <w:rPr>
          <w:rFonts w:ascii="Times New Roman" w:eastAsia="Times New Roman" w:hAnsi="Times New Roman" w:cs="Times New Roman"/>
          <w:color w:val="000000"/>
          <w:sz w:val="28"/>
          <w:szCs w:val="28"/>
          <w:lang w:eastAsia="ru-RU"/>
        </w:rPr>
        <w:t xml:space="preserve"> основы знаний, помогающие выжить в чрезвычайных ситуациях;</w:t>
      </w:r>
    </w:p>
    <w:p w:rsidR="00914CA4" w:rsidRPr="007D164D" w:rsidRDefault="00E665C3" w:rsidP="00AB27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научить основам оказания первой доврачебной помощи;</w:t>
      </w:r>
    </w:p>
    <w:p w:rsidR="00914CA4" w:rsidRDefault="00E665C3" w:rsidP="00AB27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способствовать приобретению </w:t>
      </w:r>
      <w:proofErr w:type="gramStart"/>
      <w:r w:rsidR="00CA45B6">
        <w:rPr>
          <w:rFonts w:ascii="Times New Roman" w:eastAsia="Times New Roman" w:hAnsi="Times New Roman" w:cs="Times New Roman"/>
          <w:color w:val="000000"/>
          <w:sz w:val="28"/>
          <w:szCs w:val="28"/>
          <w:lang w:eastAsia="ru-RU"/>
        </w:rPr>
        <w:t>обу</w:t>
      </w:r>
      <w:r w:rsidRPr="00CA45B6">
        <w:rPr>
          <w:rFonts w:ascii="Times New Roman" w:eastAsia="Times New Roman" w:hAnsi="Times New Roman" w:cs="Times New Roman"/>
          <w:color w:val="000000"/>
          <w:sz w:val="28"/>
          <w:szCs w:val="28"/>
          <w:lang w:eastAsia="ru-RU"/>
        </w:rPr>
        <w:t>ча</w:t>
      </w:r>
      <w:r w:rsidR="00CA45B6">
        <w:rPr>
          <w:rFonts w:ascii="Times New Roman" w:eastAsia="Times New Roman" w:hAnsi="Times New Roman" w:cs="Times New Roman"/>
          <w:color w:val="000000"/>
          <w:sz w:val="28"/>
          <w:szCs w:val="28"/>
          <w:lang w:eastAsia="ru-RU"/>
        </w:rPr>
        <w:t>ющим</w:t>
      </w:r>
      <w:r w:rsidRPr="00CA45B6">
        <w:rPr>
          <w:rFonts w:ascii="Times New Roman" w:eastAsia="Times New Roman" w:hAnsi="Times New Roman" w:cs="Times New Roman"/>
          <w:color w:val="000000"/>
          <w:sz w:val="28"/>
          <w:szCs w:val="28"/>
          <w:lang w:eastAsia="ru-RU"/>
        </w:rPr>
        <w:t>ся</w:t>
      </w:r>
      <w:proofErr w:type="gramEnd"/>
      <w:r w:rsidRPr="007D164D">
        <w:rPr>
          <w:rFonts w:ascii="Times New Roman" w:eastAsia="Times New Roman" w:hAnsi="Times New Roman" w:cs="Times New Roman"/>
          <w:color w:val="000000"/>
          <w:sz w:val="28"/>
          <w:szCs w:val="28"/>
          <w:lang w:eastAsia="ru-RU"/>
        </w:rPr>
        <w:t xml:space="preserve"> знаний, умений и навыков работы с первичными средствами пожаротушения.</w:t>
      </w:r>
    </w:p>
    <w:p w:rsidR="00CA45B6" w:rsidRPr="00CA45B6" w:rsidRDefault="00CA45B6" w:rsidP="00CA45B6">
      <w:pPr>
        <w:pStyle w:val="ad"/>
        <w:numPr>
          <w:ilvl w:val="0"/>
          <w:numId w:val="3"/>
        </w:num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CA45B6">
        <w:rPr>
          <w:rFonts w:ascii="Times New Roman" w:eastAsia="Times New Roman" w:hAnsi="Times New Roman" w:cs="Times New Roman"/>
          <w:b/>
          <w:color w:val="000000"/>
          <w:sz w:val="28"/>
          <w:szCs w:val="28"/>
          <w:lang w:eastAsia="ru-RU"/>
        </w:rPr>
        <w:t>Развивающие:</w:t>
      </w:r>
    </w:p>
    <w:p w:rsidR="00CA45B6" w:rsidRPr="007D164D" w:rsidRDefault="00CA45B6" w:rsidP="00CA45B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развивать инициативу и эрудицию </w:t>
      </w:r>
      <w:r>
        <w:rPr>
          <w:rFonts w:ascii="Times New Roman" w:eastAsia="Times New Roman" w:hAnsi="Times New Roman" w:cs="Times New Roman"/>
          <w:color w:val="000000"/>
          <w:sz w:val="28"/>
          <w:szCs w:val="28"/>
          <w:lang w:eastAsia="ru-RU"/>
        </w:rPr>
        <w:t>обучающихся</w:t>
      </w:r>
      <w:r w:rsidRPr="007D164D">
        <w:rPr>
          <w:rFonts w:ascii="Times New Roman" w:eastAsia="Times New Roman" w:hAnsi="Times New Roman" w:cs="Times New Roman"/>
          <w:color w:val="000000"/>
          <w:sz w:val="28"/>
          <w:szCs w:val="28"/>
          <w:lang w:eastAsia="ru-RU"/>
        </w:rPr>
        <w:t xml:space="preserve"> в процессе проведения тематических викторин, конкурсов, соревнований, смотров;</w:t>
      </w:r>
    </w:p>
    <w:p w:rsidR="00CA45B6" w:rsidRPr="007D164D" w:rsidRDefault="00CA45B6" w:rsidP="00CA45B6">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развивать познавательный интерес </w:t>
      </w:r>
      <w:r>
        <w:rPr>
          <w:rFonts w:ascii="Times New Roman" w:eastAsia="Times New Roman" w:hAnsi="Times New Roman" w:cs="Times New Roman"/>
          <w:color w:val="000000"/>
          <w:sz w:val="28"/>
          <w:szCs w:val="28"/>
          <w:lang w:eastAsia="ru-RU"/>
        </w:rPr>
        <w:t>обучающихся</w:t>
      </w:r>
      <w:r w:rsidRPr="007D164D">
        <w:rPr>
          <w:rFonts w:ascii="Times New Roman" w:eastAsia="Times New Roman" w:hAnsi="Times New Roman" w:cs="Times New Roman"/>
          <w:color w:val="000000"/>
          <w:sz w:val="28"/>
          <w:szCs w:val="28"/>
          <w:lang w:eastAsia="ru-RU"/>
        </w:rPr>
        <w:t xml:space="preserve"> в процессе организации встреч с работниками пожарной охраны;</w:t>
      </w:r>
    </w:p>
    <w:p w:rsidR="00914CA4" w:rsidRPr="00171726" w:rsidRDefault="00CA45B6" w:rsidP="00AB2742">
      <w:pPr>
        <w:pStyle w:val="ad"/>
        <w:numPr>
          <w:ilvl w:val="0"/>
          <w:numId w:val="3"/>
        </w:numPr>
        <w:shd w:val="clear" w:color="auto" w:fill="FFFFFF"/>
        <w:spacing w:after="0" w:line="360" w:lineRule="auto"/>
        <w:ind w:left="0"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Воспитательные</w:t>
      </w:r>
      <w:r w:rsidR="00E665C3" w:rsidRPr="00171726">
        <w:rPr>
          <w:rFonts w:ascii="Times New Roman" w:eastAsia="Times New Roman" w:hAnsi="Times New Roman" w:cs="Times New Roman"/>
          <w:b/>
          <w:color w:val="000000"/>
          <w:sz w:val="28"/>
          <w:szCs w:val="28"/>
          <w:lang w:eastAsia="ru-RU"/>
        </w:rPr>
        <w:t>:</w:t>
      </w:r>
    </w:p>
    <w:p w:rsidR="00914CA4" w:rsidRPr="007D164D" w:rsidRDefault="00B11817" w:rsidP="00AB27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665C3" w:rsidRPr="007D164D">
        <w:rPr>
          <w:rFonts w:ascii="Times New Roman" w:eastAsia="Times New Roman" w:hAnsi="Times New Roman" w:cs="Times New Roman"/>
          <w:color w:val="000000"/>
          <w:sz w:val="28"/>
          <w:szCs w:val="28"/>
          <w:lang w:eastAsia="ru-RU"/>
        </w:rPr>
        <w:t>воспитывать у подрастающего поколения чувства патриотизма, гражданской ответственности, общественного долга;</w:t>
      </w:r>
    </w:p>
    <w:p w:rsidR="00914CA4" w:rsidRPr="007D164D" w:rsidRDefault="00E665C3" w:rsidP="00AB27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способствовать воспитанию у подростков самодисциплины, силы воли, мужества, стойкости, стремление к преодолению трудностей;</w:t>
      </w:r>
    </w:p>
    <w:p w:rsidR="00914CA4" w:rsidRDefault="00E665C3" w:rsidP="00AB274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lastRenderedPageBreak/>
        <w:t>- воспитывать чувства товарищества, взаимопомощи и поддержки.</w:t>
      </w:r>
    </w:p>
    <w:p w:rsidR="00BA1322" w:rsidRPr="007D164D" w:rsidRDefault="00CD0DE4" w:rsidP="00144BC0">
      <w:pPr>
        <w:shd w:val="clear" w:color="auto" w:fill="FFFFFF"/>
        <w:spacing w:after="0" w:line="360" w:lineRule="auto"/>
        <w:ind w:firstLine="284"/>
        <w:jc w:val="center"/>
        <w:rPr>
          <w:rFonts w:ascii="Times New Roman" w:eastAsia="Times New Roman" w:hAnsi="Times New Roman" w:cs="Times New Roman"/>
          <w:b/>
          <w:color w:val="000000"/>
          <w:sz w:val="28"/>
          <w:szCs w:val="28"/>
          <w:lang w:eastAsia="ru-RU"/>
        </w:rPr>
      </w:pPr>
      <w:r w:rsidRPr="00CD0DE4">
        <w:rPr>
          <w:rFonts w:ascii="Times New Roman" w:eastAsia="Times New Roman" w:hAnsi="Times New Roman" w:cs="Times New Roman"/>
          <w:b/>
          <w:color w:val="000000"/>
          <w:sz w:val="28"/>
          <w:szCs w:val="28"/>
          <w:lang w:eastAsia="ru-RU"/>
        </w:rPr>
        <w:t>1.11</w:t>
      </w:r>
      <w:r w:rsidR="00144BC0">
        <w:rPr>
          <w:rFonts w:ascii="Times New Roman" w:eastAsia="Times New Roman" w:hAnsi="Times New Roman" w:cs="Times New Roman"/>
          <w:b/>
          <w:color w:val="000000"/>
          <w:sz w:val="28"/>
          <w:szCs w:val="28"/>
          <w:lang w:eastAsia="ru-RU"/>
        </w:rPr>
        <w:t>.</w:t>
      </w:r>
      <w:r w:rsidRPr="00CD0DE4">
        <w:rPr>
          <w:rFonts w:ascii="Times New Roman" w:eastAsia="Times New Roman" w:hAnsi="Times New Roman" w:cs="Times New Roman"/>
          <w:b/>
          <w:color w:val="000000"/>
          <w:sz w:val="28"/>
          <w:szCs w:val="28"/>
          <w:lang w:eastAsia="ru-RU"/>
        </w:rPr>
        <w:t xml:space="preserve"> Содержание программы</w:t>
      </w:r>
    </w:p>
    <w:p w:rsidR="00914CA4" w:rsidRPr="007D164D" w:rsidRDefault="00E665C3" w:rsidP="00144BC0">
      <w:pPr>
        <w:shd w:val="clear" w:color="auto" w:fill="FFFFFF"/>
        <w:spacing w:after="0" w:line="360" w:lineRule="auto"/>
        <w:ind w:firstLine="284"/>
        <w:jc w:val="center"/>
        <w:rPr>
          <w:rFonts w:ascii="Times New Roman" w:eastAsia="Times New Roman" w:hAnsi="Times New Roman" w:cs="Times New Roman"/>
          <w:b/>
          <w:color w:val="000000"/>
          <w:sz w:val="28"/>
          <w:szCs w:val="28"/>
          <w:lang w:eastAsia="ru-RU"/>
        </w:rPr>
      </w:pPr>
      <w:r w:rsidRPr="007D164D">
        <w:rPr>
          <w:rFonts w:ascii="Times New Roman" w:eastAsia="Times New Roman" w:hAnsi="Times New Roman" w:cs="Times New Roman"/>
          <w:b/>
          <w:color w:val="000000"/>
          <w:sz w:val="28"/>
          <w:szCs w:val="28"/>
          <w:lang w:eastAsia="ru-RU"/>
        </w:rPr>
        <w:t>Учебный план</w:t>
      </w:r>
    </w:p>
    <w:tbl>
      <w:tblPr>
        <w:tblStyle w:val="af4"/>
        <w:tblW w:w="11057" w:type="dxa"/>
        <w:tblInd w:w="-459" w:type="dxa"/>
        <w:tblLayout w:type="fixed"/>
        <w:tblLook w:val="04A0" w:firstRow="1" w:lastRow="0" w:firstColumn="1" w:lastColumn="0" w:noHBand="0" w:noVBand="1"/>
      </w:tblPr>
      <w:tblGrid>
        <w:gridCol w:w="709"/>
        <w:gridCol w:w="3119"/>
        <w:gridCol w:w="1984"/>
        <w:gridCol w:w="1418"/>
        <w:gridCol w:w="1134"/>
        <w:gridCol w:w="859"/>
        <w:gridCol w:w="1834"/>
      </w:tblGrid>
      <w:tr w:rsidR="00AE749E" w:rsidRPr="007D164D" w:rsidTr="00297BAB">
        <w:trPr>
          <w:trHeight w:val="300"/>
        </w:trPr>
        <w:tc>
          <w:tcPr>
            <w:tcW w:w="709" w:type="dxa"/>
            <w:vMerge w:val="restart"/>
            <w:shd w:val="clear" w:color="auto" w:fill="auto"/>
            <w:tcMar>
              <w:left w:w="108" w:type="dxa"/>
            </w:tcMar>
          </w:tcPr>
          <w:p w:rsidR="00AE749E" w:rsidRDefault="00AE749E" w:rsidP="00144BC0">
            <w:pPr>
              <w:spacing w:after="0"/>
              <w:ind w:firstLine="284"/>
              <w:jc w:val="center"/>
              <w:rPr>
                <w:rFonts w:ascii="Times New Roman" w:hAnsi="Times New Roman" w:cs="Times New Roman"/>
                <w:b/>
                <w:sz w:val="24"/>
                <w:szCs w:val="24"/>
              </w:rPr>
            </w:pPr>
          </w:p>
          <w:p w:rsidR="00AE749E" w:rsidRPr="00144BC0" w:rsidRDefault="00AE749E" w:rsidP="00A82BB3">
            <w:pPr>
              <w:spacing w:after="0"/>
              <w:jc w:val="center"/>
              <w:rPr>
                <w:rFonts w:ascii="Times New Roman" w:hAnsi="Times New Roman" w:cs="Times New Roman"/>
                <w:b/>
                <w:sz w:val="24"/>
                <w:szCs w:val="24"/>
              </w:rPr>
            </w:pPr>
            <w:r w:rsidRPr="00144BC0">
              <w:rPr>
                <w:rFonts w:ascii="Times New Roman" w:hAnsi="Times New Roman" w:cs="Times New Roman"/>
                <w:b/>
                <w:sz w:val="24"/>
                <w:szCs w:val="24"/>
              </w:rPr>
              <w:t xml:space="preserve">№ </w:t>
            </w:r>
            <w:proofErr w:type="gramStart"/>
            <w:r w:rsidRPr="00144BC0">
              <w:rPr>
                <w:rFonts w:ascii="Times New Roman" w:hAnsi="Times New Roman" w:cs="Times New Roman"/>
                <w:b/>
                <w:sz w:val="24"/>
                <w:szCs w:val="24"/>
              </w:rPr>
              <w:t>п</w:t>
            </w:r>
            <w:proofErr w:type="gramEnd"/>
            <w:r w:rsidRPr="00144BC0">
              <w:rPr>
                <w:rFonts w:ascii="Times New Roman" w:hAnsi="Times New Roman" w:cs="Times New Roman"/>
                <w:b/>
                <w:sz w:val="24"/>
                <w:szCs w:val="24"/>
              </w:rPr>
              <w:t>/п</w:t>
            </w:r>
          </w:p>
        </w:tc>
        <w:tc>
          <w:tcPr>
            <w:tcW w:w="3119" w:type="dxa"/>
            <w:vMerge w:val="restart"/>
            <w:shd w:val="clear" w:color="auto" w:fill="auto"/>
            <w:tcMar>
              <w:left w:w="108" w:type="dxa"/>
            </w:tcMar>
          </w:tcPr>
          <w:p w:rsidR="00AE749E" w:rsidRDefault="00AE749E" w:rsidP="00144BC0">
            <w:pPr>
              <w:spacing w:after="0"/>
              <w:ind w:firstLine="284"/>
              <w:jc w:val="center"/>
              <w:rPr>
                <w:rFonts w:ascii="Times New Roman" w:hAnsi="Times New Roman" w:cs="Times New Roman"/>
                <w:b/>
                <w:sz w:val="24"/>
                <w:szCs w:val="24"/>
              </w:rPr>
            </w:pPr>
          </w:p>
          <w:p w:rsidR="00AE749E" w:rsidRPr="00144BC0" w:rsidRDefault="00AE749E" w:rsidP="00A82BB3">
            <w:pPr>
              <w:spacing w:after="0"/>
              <w:ind w:firstLine="67"/>
              <w:jc w:val="center"/>
              <w:rPr>
                <w:rFonts w:ascii="Times New Roman" w:hAnsi="Times New Roman" w:cs="Times New Roman"/>
                <w:b/>
                <w:sz w:val="24"/>
                <w:szCs w:val="24"/>
              </w:rPr>
            </w:pPr>
            <w:r w:rsidRPr="00144BC0">
              <w:rPr>
                <w:rFonts w:ascii="Times New Roman" w:hAnsi="Times New Roman" w:cs="Times New Roman"/>
                <w:b/>
                <w:sz w:val="24"/>
                <w:szCs w:val="24"/>
              </w:rPr>
              <w:t>Название раздела,</w:t>
            </w:r>
          </w:p>
          <w:p w:rsidR="00AE749E" w:rsidRPr="00144BC0" w:rsidRDefault="00AE749E" w:rsidP="00144BC0">
            <w:pPr>
              <w:spacing w:after="0"/>
              <w:ind w:firstLine="284"/>
              <w:jc w:val="center"/>
              <w:rPr>
                <w:rFonts w:ascii="Times New Roman" w:hAnsi="Times New Roman" w:cs="Times New Roman"/>
                <w:b/>
                <w:sz w:val="24"/>
                <w:szCs w:val="24"/>
              </w:rPr>
            </w:pPr>
            <w:r w:rsidRPr="00144BC0">
              <w:rPr>
                <w:rFonts w:ascii="Times New Roman" w:hAnsi="Times New Roman" w:cs="Times New Roman"/>
                <w:b/>
                <w:sz w:val="24"/>
                <w:szCs w:val="24"/>
              </w:rPr>
              <w:t>темы</w:t>
            </w:r>
          </w:p>
        </w:tc>
        <w:tc>
          <w:tcPr>
            <w:tcW w:w="1984" w:type="dxa"/>
          </w:tcPr>
          <w:p w:rsidR="00AE749E" w:rsidRPr="00144BC0" w:rsidRDefault="00AE749E" w:rsidP="00144BC0">
            <w:pPr>
              <w:spacing w:after="0"/>
              <w:ind w:firstLine="284"/>
              <w:jc w:val="center"/>
              <w:rPr>
                <w:rFonts w:ascii="Times New Roman" w:hAnsi="Times New Roman" w:cs="Times New Roman"/>
                <w:b/>
                <w:sz w:val="24"/>
                <w:szCs w:val="24"/>
              </w:rPr>
            </w:pPr>
          </w:p>
        </w:tc>
        <w:tc>
          <w:tcPr>
            <w:tcW w:w="3411" w:type="dxa"/>
            <w:gridSpan w:val="3"/>
            <w:shd w:val="clear" w:color="auto" w:fill="auto"/>
            <w:tcMar>
              <w:left w:w="108" w:type="dxa"/>
            </w:tcMar>
          </w:tcPr>
          <w:p w:rsidR="00AE749E" w:rsidRPr="00144BC0" w:rsidRDefault="00AE749E" w:rsidP="00144BC0">
            <w:pPr>
              <w:spacing w:after="0"/>
              <w:ind w:firstLine="284"/>
              <w:jc w:val="center"/>
              <w:rPr>
                <w:rFonts w:ascii="Times New Roman" w:hAnsi="Times New Roman" w:cs="Times New Roman"/>
                <w:b/>
                <w:sz w:val="24"/>
                <w:szCs w:val="24"/>
              </w:rPr>
            </w:pPr>
            <w:r w:rsidRPr="00144BC0">
              <w:rPr>
                <w:rFonts w:ascii="Times New Roman" w:hAnsi="Times New Roman" w:cs="Times New Roman"/>
                <w:b/>
                <w:sz w:val="24"/>
                <w:szCs w:val="24"/>
              </w:rPr>
              <w:t>Количество часов</w:t>
            </w:r>
          </w:p>
        </w:tc>
        <w:tc>
          <w:tcPr>
            <w:tcW w:w="1834" w:type="dxa"/>
            <w:vMerge w:val="restart"/>
            <w:shd w:val="clear" w:color="auto" w:fill="auto"/>
            <w:tcMar>
              <w:left w:w="108" w:type="dxa"/>
            </w:tcMar>
          </w:tcPr>
          <w:p w:rsidR="00AE749E" w:rsidRDefault="00AE749E" w:rsidP="00A82BB3">
            <w:pPr>
              <w:spacing w:after="0"/>
              <w:ind w:firstLine="34"/>
              <w:jc w:val="center"/>
              <w:rPr>
                <w:rFonts w:ascii="Times New Roman" w:hAnsi="Times New Roman" w:cs="Times New Roman"/>
                <w:b/>
                <w:sz w:val="24"/>
                <w:szCs w:val="24"/>
              </w:rPr>
            </w:pPr>
          </w:p>
          <w:p w:rsidR="00AE749E" w:rsidRPr="00144BC0" w:rsidRDefault="00AE749E" w:rsidP="00A82BB3">
            <w:pPr>
              <w:spacing w:after="0"/>
              <w:ind w:firstLine="34"/>
              <w:jc w:val="center"/>
              <w:rPr>
                <w:rFonts w:ascii="Times New Roman" w:hAnsi="Times New Roman" w:cs="Times New Roman"/>
                <w:b/>
                <w:sz w:val="24"/>
                <w:szCs w:val="24"/>
              </w:rPr>
            </w:pPr>
            <w:r w:rsidRPr="00144BC0">
              <w:rPr>
                <w:rFonts w:ascii="Times New Roman" w:hAnsi="Times New Roman" w:cs="Times New Roman"/>
                <w:b/>
                <w:sz w:val="24"/>
                <w:szCs w:val="24"/>
              </w:rPr>
              <w:t>Формы аттестации/ контроля</w:t>
            </w:r>
          </w:p>
        </w:tc>
      </w:tr>
      <w:tr w:rsidR="00AE749E" w:rsidRPr="007D164D" w:rsidTr="00297BAB">
        <w:trPr>
          <w:trHeight w:val="545"/>
        </w:trPr>
        <w:tc>
          <w:tcPr>
            <w:tcW w:w="709" w:type="dxa"/>
            <w:vMerge/>
            <w:shd w:val="clear" w:color="auto" w:fill="auto"/>
            <w:tcMar>
              <w:left w:w="108" w:type="dxa"/>
            </w:tcMar>
            <w:vAlign w:val="center"/>
          </w:tcPr>
          <w:p w:rsidR="00AE749E" w:rsidRPr="00144BC0" w:rsidRDefault="00AE749E" w:rsidP="00144BC0">
            <w:pPr>
              <w:spacing w:after="0"/>
              <w:ind w:firstLine="284"/>
              <w:jc w:val="center"/>
              <w:rPr>
                <w:rFonts w:ascii="Times New Roman" w:hAnsi="Times New Roman" w:cs="Times New Roman"/>
                <w:b/>
                <w:sz w:val="24"/>
                <w:szCs w:val="24"/>
              </w:rPr>
            </w:pPr>
          </w:p>
        </w:tc>
        <w:tc>
          <w:tcPr>
            <w:tcW w:w="3119" w:type="dxa"/>
            <w:vMerge/>
            <w:shd w:val="clear" w:color="auto" w:fill="auto"/>
            <w:tcMar>
              <w:left w:w="108" w:type="dxa"/>
            </w:tcMar>
            <w:vAlign w:val="center"/>
          </w:tcPr>
          <w:p w:rsidR="00AE749E" w:rsidRPr="00144BC0" w:rsidRDefault="00AE749E" w:rsidP="00144BC0">
            <w:pPr>
              <w:spacing w:after="0"/>
              <w:ind w:firstLine="284"/>
              <w:jc w:val="center"/>
              <w:rPr>
                <w:rFonts w:ascii="Times New Roman" w:hAnsi="Times New Roman" w:cs="Times New Roman"/>
                <w:b/>
                <w:sz w:val="24"/>
                <w:szCs w:val="24"/>
              </w:rPr>
            </w:pPr>
          </w:p>
        </w:tc>
        <w:tc>
          <w:tcPr>
            <w:tcW w:w="1984" w:type="dxa"/>
          </w:tcPr>
          <w:p w:rsidR="00AE749E" w:rsidRPr="00144BC0" w:rsidRDefault="00AE749E" w:rsidP="00144BC0">
            <w:pPr>
              <w:spacing w:after="0"/>
              <w:ind w:firstLine="43"/>
              <w:jc w:val="center"/>
              <w:rPr>
                <w:rFonts w:ascii="Times New Roman" w:hAnsi="Times New Roman" w:cs="Times New Roman"/>
                <w:b/>
                <w:sz w:val="24"/>
                <w:szCs w:val="24"/>
              </w:rPr>
            </w:pPr>
            <w:r>
              <w:rPr>
                <w:rFonts w:ascii="Times New Roman" w:hAnsi="Times New Roman" w:cs="Times New Roman"/>
                <w:b/>
                <w:sz w:val="24"/>
                <w:szCs w:val="24"/>
              </w:rPr>
              <w:t>Место проведения занятий</w:t>
            </w:r>
          </w:p>
        </w:tc>
        <w:tc>
          <w:tcPr>
            <w:tcW w:w="1418" w:type="dxa"/>
            <w:shd w:val="clear" w:color="auto" w:fill="auto"/>
            <w:tcMar>
              <w:left w:w="108" w:type="dxa"/>
            </w:tcMar>
          </w:tcPr>
          <w:p w:rsidR="00AE749E" w:rsidRPr="00144BC0" w:rsidRDefault="00AE749E" w:rsidP="00144BC0">
            <w:pPr>
              <w:spacing w:after="0"/>
              <w:ind w:firstLine="43"/>
              <w:jc w:val="center"/>
              <w:rPr>
                <w:rFonts w:ascii="Times New Roman" w:hAnsi="Times New Roman" w:cs="Times New Roman"/>
                <w:b/>
                <w:sz w:val="24"/>
                <w:szCs w:val="24"/>
              </w:rPr>
            </w:pPr>
            <w:r w:rsidRPr="00144BC0">
              <w:rPr>
                <w:rFonts w:ascii="Times New Roman" w:hAnsi="Times New Roman" w:cs="Times New Roman"/>
                <w:b/>
                <w:sz w:val="24"/>
                <w:szCs w:val="24"/>
              </w:rPr>
              <w:t>Всего</w:t>
            </w:r>
          </w:p>
        </w:tc>
        <w:tc>
          <w:tcPr>
            <w:tcW w:w="1134" w:type="dxa"/>
            <w:shd w:val="clear" w:color="auto" w:fill="auto"/>
            <w:tcMar>
              <w:left w:w="108" w:type="dxa"/>
            </w:tcMar>
          </w:tcPr>
          <w:p w:rsidR="00AE749E" w:rsidRPr="00144BC0" w:rsidRDefault="00AE749E" w:rsidP="00144BC0">
            <w:pPr>
              <w:spacing w:after="0"/>
              <w:ind w:firstLine="34"/>
              <w:jc w:val="center"/>
              <w:rPr>
                <w:rFonts w:ascii="Times New Roman" w:hAnsi="Times New Roman" w:cs="Times New Roman"/>
                <w:b/>
                <w:sz w:val="24"/>
                <w:szCs w:val="24"/>
              </w:rPr>
            </w:pPr>
            <w:r w:rsidRPr="00144BC0">
              <w:rPr>
                <w:rFonts w:ascii="Times New Roman" w:hAnsi="Times New Roman" w:cs="Times New Roman"/>
                <w:b/>
                <w:sz w:val="24"/>
                <w:szCs w:val="24"/>
              </w:rPr>
              <w:t>Теория</w:t>
            </w:r>
          </w:p>
        </w:tc>
        <w:tc>
          <w:tcPr>
            <w:tcW w:w="859" w:type="dxa"/>
            <w:shd w:val="clear" w:color="auto" w:fill="auto"/>
            <w:tcMar>
              <w:left w:w="108" w:type="dxa"/>
            </w:tcMar>
          </w:tcPr>
          <w:p w:rsidR="00AE749E" w:rsidRPr="00144BC0" w:rsidRDefault="00AE749E" w:rsidP="00144BC0">
            <w:pPr>
              <w:spacing w:after="0"/>
              <w:ind w:hanging="1"/>
              <w:jc w:val="center"/>
              <w:rPr>
                <w:rFonts w:ascii="Times New Roman" w:hAnsi="Times New Roman" w:cs="Times New Roman"/>
                <w:b/>
                <w:sz w:val="24"/>
                <w:szCs w:val="24"/>
              </w:rPr>
            </w:pPr>
            <w:r w:rsidRPr="00144BC0">
              <w:rPr>
                <w:rFonts w:ascii="Times New Roman" w:hAnsi="Times New Roman" w:cs="Times New Roman"/>
                <w:b/>
                <w:sz w:val="24"/>
                <w:szCs w:val="24"/>
              </w:rPr>
              <w:t>Практика</w:t>
            </w:r>
          </w:p>
        </w:tc>
        <w:tc>
          <w:tcPr>
            <w:tcW w:w="1834" w:type="dxa"/>
            <w:vMerge/>
            <w:shd w:val="clear" w:color="auto" w:fill="auto"/>
            <w:tcMar>
              <w:left w:w="108" w:type="dxa"/>
            </w:tcMar>
          </w:tcPr>
          <w:p w:rsidR="00AE749E" w:rsidRPr="00144BC0" w:rsidRDefault="00AE749E" w:rsidP="00144BC0">
            <w:pPr>
              <w:spacing w:after="0"/>
              <w:ind w:firstLine="284"/>
              <w:jc w:val="center"/>
              <w:rPr>
                <w:rFonts w:ascii="Times New Roman" w:hAnsi="Times New Roman" w:cs="Times New Roman"/>
                <w:b/>
                <w:sz w:val="24"/>
                <w:szCs w:val="24"/>
              </w:rPr>
            </w:pPr>
          </w:p>
        </w:tc>
      </w:tr>
      <w:tr w:rsidR="00AE749E" w:rsidRPr="007D164D" w:rsidTr="00297BAB">
        <w:tc>
          <w:tcPr>
            <w:tcW w:w="709" w:type="dxa"/>
            <w:shd w:val="clear" w:color="auto" w:fill="auto"/>
            <w:tcMar>
              <w:left w:w="108" w:type="dxa"/>
            </w:tcMar>
          </w:tcPr>
          <w:p w:rsidR="00AE749E" w:rsidRPr="007D164D" w:rsidRDefault="00AE749E" w:rsidP="00297BAB">
            <w:pPr>
              <w:spacing w:after="0"/>
              <w:jc w:val="both"/>
              <w:rPr>
                <w:rFonts w:ascii="Times New Roman" w:hAnsi="Times New Roman" w:cs="Times New Roman"/>
                <w:b/>
                <w:sz w:val="28"/>
                <w:szCs w:val="28"/>
              </w:rPr>
            </w:pPr>
            <w:r w:rsidRPr="007D164D">
              <w:rPr>
                <w:rFonts w:ascii="Times New Roman" w:hAnsi="Times New Roman" w:cs="Times New Roman"/>
                <w:b/>
                <w:sz w:val="28"/>
                <w:szCs w:val="28"/>
              </w:rPr>
              <w:t xml:space="preserve">1. </w:t>
            </w:r>
          </w:p>
        </w:tc>
        <w:tc>
          <w:tcPr>
            <w:tcW w:w="3119" w:type="dxa"/>
            <w:shd w:val="clear" w:color="auto" w:fill="auto"/>
            <w:tcMar>
              <w:left w:w="108" w:type="dxa"/>
            </w:tcMar>
          </w:tcPr>
          <w:p w:rsidR="00AE749E" w:rsidRDefault="00AE749E" w:rsidP="00CD41A3">
            <w:pPr>
              <w:tabs>
                <w:tab w:val="left" w:pos="209"/>
              </w:tabs>
              <w:spacing w:after="0"/>
              <w:jc w:val="both"/>
              <w:rPr>
                <w:rFonts w:ascii="Times New Roman" w:hAnsi="Times New Roman" w:cs="Times New Roman"/>
                <w:sz w:val="28"/>
                <w:szCs w:val="28"/>
              </w:rPr>
            </w:pPr>
            <w:r w:rsidRPr="00442E93">
              <w:rPr>
                <w:rFonts w:ascii="Times New Roman" w:hAnsi="Times New Roman" w:cs="Times New Roman"/>
                <w:sz w:val="28"/>
                <w:szCs w:val="28"/>
              </w:rPr>
              <w:t>Причины пожаров.</w:t>
            </w:r>
            <w:r w:rsidRPr="00564277">
              <w:rPr>
                <w:rFonts w:ascii="Times New Roman" w:hAnsi="Times New Roman" w:cs="Times New Roman"/>
                <w:sz w:val="28"/>
                <w:szCs w:val="28"/>
              </w:rPr>
              <w:t xml:space="preserve"> </w:t>
            </w:r>
          </w:p>
          <w:p w:rsidR="00AE749E" w:rsidRPr="00442E93" w:rsidRDefault="00AE749E" w:rsidP="00AE749E">
            <w:pPr>
              <w:tabs>
                <w:tab w:val="left" w:pos="209"/>
              </w:tabs>
              <w:spacing w:after="0"/>
              <w:jc w:val="both"/>
              <w:rPr>
                <w:rFonts w:ascii="Times New Roman" w:hAnsi="Times New Roman" w:cs="Times New Roman"/>
                <w:b/>
                <w:sz w:val="28"/>
                <w:szCs w:val="28"/>
              </w:rPr>
            </w:pPr>
          </w:p>
        </w:tc>
        <w:tc>
          <w:tcPr>
            <w:tcW w:w="1984" w:type="dxa"/>
          </w:tcPr>
          <w:p w:rsidR="00AE749E" w:rsidRDefault="00AE749E" w:rsidP="00AE749E">
            <w:pPr>
              <w:tabs>
                <w:tab w:val="left" w:pos="209"/>
              </w:tabs>
              <w:spacing w:after="0"/>
              <w:jc w:val="both"/>
              <w:rPr>
                <w:rFonts w:ascii="Times New Roman" w:hAnsi="Times New Roman" w:cs="Times New Roman"/>
                <w:sz w:val="28"/>
                <w:szCs w:val="28"/>
              </w:rPr>
            </w:pPr>
            <w:r w:rsidRPr="00564277">
              <w:rPr>
                <w:rFonts w:ascii="Times New Roman" w:hAnsi="Times New Roman" w:cs="Times New Roman"/>
                <w:sz w:val="28"/>
                <w:szCs w:val="28"/>
              </w:rPr>
              <w:t>ПЧ-118 Красноармейского района</w:t>
            </w:r>
          </w:p>
          <w:p w:rsidR="00AE749E" w:rsidRPr="00442E93" w:rsidRDefault="00297BAB" w:rsidP="00297BAB">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w:t>
            </w:r>
            <w:r>
              <w:rPr>
                <w:rFonts w:ascii="Times New Roman" w:hAnsi="Times New Roman" w:cs="Times New Roman"/>
                <w:b/>
                <w:sz w:val="28"/>
                <w:szCs w:val="28"/>
              </w:rPr>
              <w:t>БУ</w:t>
            </w:r>
            <w:r>
              <w:rPr>
                <w:rFonts w:ascii="Times New Roman" w:hAnsi="Times New Roman" w:cs="Times New Roman"/>
                <w:b/>
                <w:sz w:val="28"/>
                <w:szCs w:val="28"/>
              </w:rPr>
              <w:t>Сош</w:t>
            </w:r>
            <w:proofErr w:type="spellEnd"/>
            <w:r>
              <w:rPr>
                <w:rFonts w:ascii="Times New Roman" w:hAnsi="Times New Roman" w:cs="Times New Roman"/>
                <w:b/>
                <w:sz w:val="28"/>
                <w:szCs w:val="28"/>
              </w:rPr>
              <w:t xml:space="preserve"> №6</w:t>
            </w:r>
          </w:p>
        </w:tc>
        <w:tc>
          <w:tcPr>
            <w:tcW w:w="1418"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24</w:t>
            </w:r>
          </w:p>
        </w:tc>
        <w:tc>
          <w:tcPr>
            <w:tcW w:w="1134"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10</w:t>
            </w:r>
          </w:p>
        </w:tc>
        <w:tc>
          <w:tcPr>
            <w:tcW w:w="859"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14</w:t>
            </w:r>
          </w:p>
        </w:tc>
        <w:tc>
          <w:tcPr>
            <w:tcW w:w="1834" w:type="dxa"/>
            <w:shd w:val="clear" w:color="auto" w:fill="auto"/>
            <w:tcMar>
              <w:left w:w="108" w:type="dxa"/>
            </w:tcMar>
          </w:tcPr>
          <w:p w:rsidR="00AE749E" w:rsidRPr="00442E93" w:rsidRDefault="00AE749E" w:rsidP="00CD41A3">
            <w:pPr>
              <w:spacing w:after="0"/>
              <w:jc w:val="both"/>
              <w:rPr>
                <w:rFonts w:ascii="Times New Roman" w:hAnsi="Times New Roman" w:cs="Times New Roman"/>
                <w:sz w:val="28"/>
                <w:szCs w:val="28"/>
              </w:rPr>
            </w:pPr>
            <w:proofErr w:type="gramStart"/>
            <w:r w:rsidRPr="00442E93">
              <w:rPr>
                <w:rFonts w:ascii="Times New Roman" w:hAnsi="Times New Roman" w:cs="Times New Roman"/>
                <w:sz w:val="28"/>
                <w:szCs w:val="28"/>
              </w:rPr>
              <w:t>Стартовый</w:t>
            </w:r>
            <w:proofErr w:type="gramEnd"/>
            <w:r w:rsidRPr="00442E93">
              <w:rPr>
                <w:rFonts w:ascii="Times New Roman" w:hAnsi="Times New Roman" w:cs="Times New Roman"/>
                <w:sz w:val="28"/>
                <w:szCs w:val="28"/>
              </w:rPr>
              <w:t xml:space="preserve"> (наблюдение)</w:t>
            </w:r>
          </w:p>
        </w:tc>
      </w:tr>
      <w:tr w:rsidR="00AE749E" w:rsidRPr="007D164D" w:rsidTr="00297BAB">
        <w:tc>
          <w:tcPr>
            <w:tcW w:w="709" w:type="dxa"/>
            <w:shd w:val="clear" w:color="auto" w:fill="auto"/>
            <w:tcMar>
              <w:left w:w="108" w:type="dxa"/>
            </w:tcMar>
          </w:tcPr>
          <w:p w:rsidR="00AE749E" w:rsidRPr="007D164D" w:rsidRDefault="00AE749E" w:rsidP="00297BAB">
            <w:pPr>
              <w:spacing w:after="0"/>
              <w:jc w:val="both"/>
              <w:rPr>
                <w:rFonts w:ascii="Times New Roman" w:hAnsi="Times New Roman" w:cs="Times New Roman"/>
                <w:b/>
                <w:sz w:val="28"/>
                <w:szCs w:val="28"/>
              </w:rPr>
            </w:pPr>
            <w:r w:rsidRPr="007D164D">
              <w:rPr>
                <w:rFonts w:ascii="Times New Roman" w:hAnsi="Times New Roman" w:cs="Times New Roman"/>
                <w:b/>
                <w:sz w:val="28"/>
                <w:szCs w:val="28"/>
              </w:rPr>
              <w:t>2.</w:t>
            </w:r>
          </w:p>
        </w:tc>
        <w:tc>
          <w:tcPr>
            <w:tcW w:w="3119" w:type="dxa"/>
            <w:shd w:val="clear" w:color="auto" w:fill="auto"/>
            <w:tcMar>
              <w:left w:w="108" w:type="dxa"/>
            </w:tcMar>
          </w:tcPr>
          <w:p w:rsidR="00AE749E" w:rsidRPr="00442E93" w:rsidRDefault="00AE749E" w:rsidP="00CD41A3">
            <w:pPr>
              <w:tabs>
                <w:tab w:val="left" w:pos="209"/>
              </w:tabs>
              <w:spacing w:after="0"/>
              <w:rPr>
                <w:rFonts w:ascii="Times New Roman" w:hAnsi="Times New Roman" w:cs="Times New Roman"/>
                <w:sz w:val="28"/>
                <w:szCs w:val="28"/>
              </w:rPr>
            </w:pPr>
            <w:r w:rsidRPr="00442E93">
              <w:rPr>
                <w:rFonts w:ascii="Times New Roman" w:hAnsi="Times New Roman" w:cs="Times New Roman"/>
                <w:sz w:val="28"/>
                <w:szCs w:val="28"/>
              </w:rPr>
              <w:t>Средства тушения пожаров. Пожарная охрана России. Знаки пожарной безопасности. Экскурсия в пожарную часть.</w:t>
            </w:r>
          </w:p>
        </w:tc>
        <w:tc>
          <w:tcPr>
            <w:tcW w:w="1984" w:type="dxa"/>
          </w:tcPr>
          <w:p w:rsidR="00AE749E" w:rsidRDefault="00AE749E" w:rsidP="00AE749E">
            <w:pPr>
              <w:spacing w:after="0"/>
              <w:jc w:val="both"/>
              <w:rPr>
                <w:rFonts w:ascii="Times New Roman" w:hAnsi="Times New Roman" w:cs="Times New Roman"/>
                <w:sz w:val="28"/>
                <w:szCs w:val="28"/>
              </w:rPr>
            </w:pPr>
            <w:r w:rsidRPr="00564277">
              <w:rPr>
                <w:rFonts w:ascii="Times New Roman" w:hAnsi="Times New Roman" w:cs="Times New Roman"/>
                <w:sz w:val="28"/>
                <w:szCs w:val="28"/>
              </w:rPr>
              <w:t>КРО ККО ВДПО Красноармейского района</w:t>
            </w:r>
          </w:p>
          <w:p w:rsidR="00297BAB" w:rsidRPr="00442E93" w:rsidRDefault="00297BAB" w:rsidP="00AE749E">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w:t>
            </w:r>
            <w:r>
              <w:rPr>
                <w:rFonts w:ascii="Times New Roman" w:hAnsi="Times New Roman" w:cs="Times New Roman"/>
                <w:b/>
                <w:sz w:val="28"/>
                <w:szCs w:val="28"/>
              </w:rPr>
              <w:t>БУ</w:t>
            </w:r>
            <w:r>
              <w:rPr>
                <w:rFonts w:ascii="Times New Roman" w:hAnsi="Times New Roman" w:cs="Times New Roman"/>
                <w:b/>
                <w:sz w:val="28"/>
                <w:szCs w:val="28"/>
              </w:rPr>
              <w:t>Сош</w:t>
            </w:r>
            <w:proofErr w:type="spellEnd"/>
            <w:r>
              <w:rPr>
                <w:rFonts w:ascii="Times New Roman" w:hAnsi="Times New Roman" w:cs="Times New Roman"/>
                <w:b/>
                <w:sz w:val="28"/>
                <w:szCs w:val="28"/>
              </w:rPr>
              <w:t xml:space="preserve"> №6</w:t>
            </w:r>
          </w:p>
        </w:tc>
        <w:tc>
          <w:tcPr>
            <w:tcW w:w="1418"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28</w:t>
            </w:r>
          </w:p>
        </w:tc>
        <w:tc>
          <w:tcPr>
            <w:tcW w:w="1134"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10</w:t>
            </w:r>
          </w:p>
        </w:tc>
        <w:tc>
          <w:tcPr>
            <w:tcW w:w="859"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18</w:t>
            </w:r>
          </w:p>
        </w:tc>
        <w:tc>
          <w:tcPr>
            <w:tcW w:w="1834" w:type="dxa"/>
            <w:shd w:val="clear" w:color="auto" w:fill="auto"/>
            <w:tcMar>
              <w:left w:w="108" w:type="dxa"/>
            </w:tcMar>
          </w:tcPr>
          <w:p w:rsidR="00AE749E" w:rsidRPr="00442E93" w:rsidRDefault="00AE749E" w:rsidP="00CD41A3">
            <w:pPr>
              <w:spacing w:after="0"/>
              <w:jc w:val="both"/>
              <w:rPr>
                <w:rFonts w:ascii="Times New Roman" w:hAnsi="Times New Roman" w:cs="Times New Roman"/>
                <w:sz w:val="28"/>
                <w:szCs w:val="28"/>
              </w:rPr>
            </w:pPr>
            <w:r w:rsidRPr="00442E93">
              <w:rPr>
                <w:rFonts w:ascii="Times New Roman" w:hAnsi="Times New Roman" w:cs="Times New Roman"/>
                <w:sz w:val="28"/>
                <w:szCs w:val="28"/>
              </w:rPr>
              <w:t>Текущий</w:t>
            </w:r>
          </w:p>
          <w:p w:rsidR="00AE749E" w:rsidRPr="00442E93" w:rsidRDefault="00AE749E" w:rsidP="00CD41A3">
            <w:pPr>
              <w:spacing w:after="0"/>
              <w:jc w:val="both"/>
              <w:rPr>
                <w:rFonts w:ascii="Times New Roman" w:hAnsi="Times New Roman" w:cs="Times New Roman"/>
                <w:b/>
                <w:sz w:val="28"/>
                <w:szCs w:val="28"/>
              </w:rPr>
            </w:pPr>
            <w:r w:rsidRPr="00442E93">
              <w:rPr>
                <w:rFonts w:ascii="Times New Roman" w:hAnsi="Times New Roman" w:cs="Times New Roman"/>
                <w:sz w:val="28"/>
                <w:szCs w:val="28"/>
              </w:rPr>
              <w:t>(тестирование)</w:t>
            </w:r>
          </w:p>
        </w:tc>
      </w:tr>
      <w:tr w:rsidR="00AE749E" w:rsidRPr="007D164D" w:rsidTr="00297BAB">
        <w:tc>
          <w:tcPr>
            <w:tcW w:w="709" w:type="dxa"/>
            <w:shd w:val="clear" w:color="auto" w:fill="auto"/>
            <w:tcMar>
              <w:left w:w="108" w:type="dxa"/>
            </w:tcMar>
          </w:tcPr>
          <w:p w:rsidR="00AE749E" w:rsidRPr="007D164D" w:rsidRDefault="00AE749E" w:rsidP="00297BAB">
            <w:pPr>
              <w:spacing w:after="0"/>
              <w:jc w:val="both"/>
              <w:rPr>
                <w:rFonts w:ascii="Times New Roman" w:hAnsi="Times New Roman" w:cs="Times New Roman"/>
                <w:b/>
                <w:sz w:val="28"/>
                <w:szCs w:val="28"/>
              </w:rPr>
            </w:pPr>
            <w:r w:rsidRPr="007D164D">
              <w:rPr>
                <w:rFonts w:ascii="Times New Roman" w:hAnsi="Times New Roman" w:cs="Times New Roman"/>
                <w:b/>
                <w:sz w:val="28"/>
                <w:szCs w:val="28"/>
              </w:rPr>
              <w:t>3.</w:t>
            </w:r>
          </w:p>
        </w:tc>
        <w:tc>
          <w:tcPr>
            <w:tcW w:w="3119" w:type="dxa"/>
            <w:shd w:val="clear" w:color="auto" w:fill="auto"/>
            <w:tcMar>
              <w:left w:w="108" w:type="dxa"/>
            </w:tcMar>
          </w:tcPr>
          <w:p w:rsidR="00AE749E" w:rsidRPr="00442E93" w:rsidRDefault="00AE749E" w:rsidP="00CD41A3">
            <w:pPr>
              <w:tabs>
                <w:tab w:val="left" w:pos="209"/>
              </w:tabs>
              <w:spacing w:after="0"/>
              <w:rPr>
                <w:rFonts w:ascii="Times New Roman" w:hAnsi="Times New Roman" w:cs="Times New Roman"/>
                <w:sz w:val="28"/>
                <w:szCs w:val="28"/>
              </w:rPr>
            </w:pPr>
            <w:r w:rsidRPr="00442E93">
              <w:rPr>
                <w:rFonts w:ascii="Times New Roman" w:hAnsi="Times New Roman" w:cs="Times New Roman"/>
                <w:sz w:val="28"/>
                <w:szCs w:val="28"/>
              </w:rPr>
              <w:t>Пожарно-прикладной вид спорта.</w:t>
            </w:r>
          </w:p>
        </w:tc>
        <w:tc>
          <w:tcPr>
            <w:tcW w:w="1984" w:type="dxa"/>
          </w:tcPr>
          <w:p w:rsidR="00297BAB" w:rsidRDefault="00297BAB" w:rsidP="00297BAB">
            <w:pPr>
              <w:spacing w:after="0"/>
              <w:jc w:val="both"/>
              <w:rPr>
                <w:rFonts w:ascii="Times New Roman" w:hAnsi="Times New Roman" w:cs="Times New Roman"/>
                <w:b/>
                <w:sz w:val="28"/>
                <w:szCs w:val="28"/>
              </w:rPr>
            </w:pPr>
            <w:bookmarkStart w:id="0" w:name="_GoBack"/>
            <w:bookmarkEnd w:id="0"/>
            <w:r w:rsidRPr="00564277">
              <w:rPr>
                <w:rFonts w:ascii="Times New Roman" w:hAnsi="Times New Roman" w:cs="Times New Roman"/>
                <w:sz w:val="28"/>
                <w:szCs w:val="28"/>
              </w:rPr>
              <w:t>Отдела надзорной деятельности</w:t>
            </w:r>
            <w:r>
              <w:rPr>
                <w:rFonts w:ascii="Times New Roman" w:hAnsi="Times New Roman" w:cs="Times New Roman"/>
                <w:sz w:val="28"/>
                <w:szCs w:val="28"/>
              </w:rPr>
              <w:t xml:space="preserve"> по Красноармейскому району</w:t>
            </w:r>
          </w:p>
          <w:p w:rsidR="00AE749E" w:rsidRPr="00442E93" w:rsidRDefault="00AE749E" w:rsidP="00297BAB">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w:t>
            </w:r>
            <w:r w:rsidR="00297BAB">
              <w:rPr>
                <w:rFonts w:ascii="Times New Roman" w:hAnsi="Times New Roman" w:cs="Times New Roman"/>
                <w:b/>
                <w:sz w:val="28"/>
                <w:szCs w:val="28"/>
              </w:rPr>
              <w:t>БУ</w:t>
            </w:r>
            <w:r>
              <w:rPr>
                <w:rFonts w:ascii="Times New Roman" w:hAnsi="Times New Roman" w:cs="Times New Roman"/>
                <w:b/>
                <w:sz w:val="28"/>
                <w:szCs w:val="28"/>
              </w:rPr>
              <w:t>Сош</w:t>
            </w:r>
            <w:proofErr w:type="spellEnd"/>
            <w:r>
              <w:rPr>
                <w:rFonts w:ascii="Times New Roman" w:hAnsi="Times New Roman" w:cs="Times New Roman"/>
                <w:b/>
                <w:sz w:val="28"/>
                <w:szCs w:val="28"/>
              </w:rPr>
              <w:t xml:space="preserve"> №6</w:t>
            </w:r>
          </w:p>
        </w:tc>
        <w:tc>
          <w:tcPr>
            <w:tcW w:w="1418"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8</w:t>
            </w:r>
          </w:p>
        </w:tc>
        <w:tc>
          <w:tcPr>
            <w:tcW w:w="1134"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1</w:t>
            </w:r>
          </w:p>
        </w:tc>
        <w:tc>
          <w:tcPr>
            <w:tcW w:w="859"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7</w:t>
            </w:r>
          </w:p>
        </w:tc>
        <w:tc>
          <w:tcPr>
            <w:tcW w:w="1834" w:type="dxa"/>
            <w:shd w:val="clear" w:color="auto" w:fill="auto"/>
            <w:tcMar>
              <w:left w:w="108" w:type="dxa"/>
            </w:tcMar>
          </w:tcPr>
          <w:p w:rsidR="00AE749E" w:rsidRPr="00442E93" w:rsidRDefault="00AE749E" w:rsidP="00CD41A3">
            <w:pPr>
              <w:spacing w:after="0"/>
              <w:jc w:val="both"/>
              <w:rPr>
                <w:rFonts w:ascii="Times New Roman" w:hAnsi="Times New Roman" w:cs="Times New Roman"/>
                <w:sz w:val="28"/>
                <w:szCs w:val="28"/>
              </w:rPr>
            </w:pPr>
            <w:r w:rsidRPr="00442E93">
              <w:rPr>
                <w:rFonts w:ascii="Times New Roman" w:hAnsi="Times New Roman" w:cs="Times New Roman"/>
                <w:sz w:val="28"/>
                <w:szCs w:val="28"/>
              </w:rPr>
              <w:t>Текущий</w:t>
            </w:r>
          </w:p>
          <w:p w:rsidR="00AE749E" w:rsidRPr="00442E93" w:rsidRDefault="00AE749E" w:rsidP="00CD41A3">
            <w:pPr>
              <w:spacing w:after="0"/>
              <w:jc w:val="both"/>
              <w:rPr>
                <w:rFonts w:ascii="Times New Roman" w:hAnsi="Times New Roman" w:cs="Times New Roman"/>
                <w:b/>
                <w:sz w:val="28"/>
                <w:szCs w:val="28"/>
              </w:rPr>
            </w:pPr>
            <w:r w:rsidRPr="00442E93">
              <w:rPr>
                <w:rFonts w:ascii="Times New Roman" w:hAnsi="Times New Roman" w:cs="Times New Roman"/>
                <w:sz w:val="28"/>
                <w:szCs w:val="28"/>
              </w:rPr>
              <w:t>(зачет)</w:t>
            </w:r>
          </w:p>
        </w:tc>
      </w:tr>
      <w:tr w:rsidR="00AE749E" w:rsidRPr="007D164D" w:rsidTr="00297BAB">
        <w:tc>
          <w:tcPr>
            <w:tcW w:w="709" w:type="dxa"/>
            <w:shd w:val="clear" w:color="auto" w:fill="auto"/>
            <w:tcMar>
              <w:left w:w="108" w:type="dxa"/>
            </w:tcMar>
          </w:tcPr>
          <w:p w:rsidR="00AE749E" w:rsidRPr="007D164D" w:rsidRDefault="00AE749E" w:rsidP="00297BAB">
            <w:pPr>
              <w:spacing w:after="0"/>
              <w:jc w:val="both"/>
              <w:rPr>
                <w:rFonts w:ascii="Times New Roman" w:hAnsi="Times New Roman" w:cs="Times New Roman"/>
                <w:b/>
                <w:sz w:val="28"/>
                <w:szCs w:val="28"/>
              </w:rPr>
            </w:pPr>
            <w:r w:rsidRPr="007D164D">
              <w:rPr>
                <w:rFonts w:ascii="Times New Roman" w:hAnsi="Times New Roman" w:cs="Times New Roman"/>
                <w:b/>
                <w:sz w:val="28"/>
                <w:szCs w:val="28"/>
              </w:rPr>
              <w:t>4.</w:t>
            </w:r>
          </w:p>
        </w:tc>
        <w:tc>
          <w:tcPr>
            <w:tcW w:w="3119" w:type="dxa"/>
            <w:shd w:val="clear" w:color="auto" w:fill="auto"/>
            <w:tcMar>
              <w:left w:w="108" w:type="dxa"/>
            </w:tcMar>
          </w:tcPr>
          <w:p w:rsidR="00AE749E" w:rsidRPr="00442E93" w:rsidRDefault="00AE749E" w:rsidP="00CD41A3">
            <w:pPr>
              <w:tabs>
                <w:tab w:val="left" w:pos="209"/>
              </w:tabs>
              <w:spacing w:after="0"/>
              <w:rPr>
                <w:rFonts w:ascii="Times New Roman" w:hAnsi="Times New Roman" w:cs="Times New Roman"/>
                <w:b/>
                <w:sz w:val="28"/>
                <w:szCs w:val="28"/>
              </w:rPr>
            </w:pPr>
            <w:r w:rsidRPr="00442E93">
              <w:rPr>
                <w:rFonts w:ascii="Times New Roman" w:hAnsi="Times New Roman" w:cs="Times New Roman"/>
                <w:sz w:val="28"/>
                <w:szCs w:val="28"/>
              </w:rPr>
              <w:t>Медицинская подготовка.</w:t>
            </w:r>
          </w:p>
        </w:tc>
        <w:tc>
          <w:tcPr>
            <w:tcW w:w="1984" w:type="dxa"/>
          </w:tcPr>
          <w:p w:rsidR="00AE749E" w:rsidRPr="00442E93" w:rsidRDefault="00297BAB" w:rsidP="00297BAB">
            <w:pPr>
              <w:spacing w:after="0"/>
              <w:jc w:val="both"/>
              <w:rPr>
                <w:rFonts w:ascii="Times New Roman" w:hAnsi="Times New Roman" w:cs="Times New Roman"/>
                <w:b/>
                <w:sz w:val="28"/>
                <w:szCs w:val="28"/>
              </w:rPr>
            </w:pPr>
            <w:r>
              <w:rPr>
                <w:rFonts w:ascii="Times New Roman" w:hAnsi="Times New Roman" w:cs="Times New Roman"/>
                <w:sz w:val="28"/>
                <w:szCs w:val="28"/>
              </w:rPr>
              <w:t>ГБУЗ «Красноармейская ЦРБ» МЗ КК Районная поликлиника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w:t>
            </w:r>
            <w:r>
              <w:rPr>
                <w:rFonts w:ascii="Times New Roman" w:hAnsi="Times New Roman" w:cs="Times New Roman"/>
                <w:b/>
                <w:sz w:val="28"/>
                <w:szCs w:val="28"/>
              </w:rPr>
              <w:t>БУ</w:t>
            </w:r>
            <w:r>
              <w:rPr>
                <w:rFonts w:ascii="Times New Roman" w:hAnsi="Times New Roman" w:cs="Times New Roman"/>
                <w:b/>
                <w:sz w:val="28"/>
                <w:szCs w:val="28"/>
              </w:rPr>
              <w:t>Сош</w:t>
            </w:r>
            <w:proofErr w:type="spellEnd"/>
            <w:r>
              <w:rPr>
                <w:rFonts w:ascii="Times New Roman" w:hAnsi="Times New Roman" w:cs="Times New Roman"/>
                <w:b/>
                <w:sz w:val="28"/>
                <w:szCs w:val="28"/>
              </w:rPr>
              <w:t xml:space="preserve"> №6</w:t>
            </w:r>
          </w:p>
        </w:tc>
        <w:tc>
          <w:tcPr>
            <w:tcW w:w="1418"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8</w:t>
            </w:r>
          </w:p>
        </w:tc>
        <w:tc>
          <w:tcPr>
            <w:tcW w:w="1134"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2</w:t>
            </w:r>
          </w:p>
        </w:tc>
        <w:tc>
          <w:tcPr>
            <w:tcW w:w="859"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6</w:t>
            </w:r>
          </w:p>
        </w:tc>
        <w:tc>
          <w:tcPr>
            <w:tcW w:w="1834" w:type="dxa"/>
            <w:shd w:val="clear" w:color="auto" w:fill="auto"/>
            <w:tcMar>
              <w:left w:w="108" w:type="dxa"/>
            </w:tcMar>
          </w:tcPr>
          <w:p w:rsidR="00AE749E" w:rsidRPr="00442E93" w:rsidRDefault="00AE749E" w:rsidP="00CD41A3">
            <w:pPr>
              <w:spacing w:after="0"/>
              <w:jc w:val="both"/>
              <w:rPr>
                <w:rFonts w:ascii="Times New Roman" w:hAnsi="Times New Roman" w:cs="Times New Roman"/>
                <w:sz w:val="28"/>
                <w:szCs w:val="28"/>
              </w:rPr>
            </w:pPr>
            <w:r w:rsidRPr="00442E93">
              <w:rPr>
                <w:rFonts w:ascii="Times New Roman" w:hAnsi="Times New Roman" w:cs="Times New Roman"/>
                <w:sz w:val="28"/>
                <w:szCs w:val="28"/>
              </w:rPr>
              <w:t>Текущий</w:t>
            </w:r>
          </w:p>
          <w:p w:rsidR="00AE749E" w:rsidRPr="00442E93" w:rsidRDefault="00AE749E" w:rsidP="00CD41A3">
            <w:pPr>
              <w:spacing w:after="0"/>
              <w:jc w:val="both"/>
              <w:rPr>
                <w:rFonts w:ascii="Times New Roman" w:hAnsi="Times New Roman" w:cs="Times New Roman"/>
                <w:b/>
                <w:sz w:val="28"/>
                <w:szCs w:val="28"/>
              </w:rPr>
            </w:pPr>
            <w:r w:rsidRPr="00442E93">
              <w:rPr>
                <w:rFonts w:ascii="Times New Roman" w:hAnsi="Times New Roman" w:cs="Times New Roman"/>
                <w:sz w:val="28"/>
                <w:szCs w:val="28"/>
              </w:rPr>
              <w:t>(практическая работа)</w:t>
            </w:r>
          </w:p>
        </w:tc>
      </w:tr>
      <w:tr w:rsidR="00AE749E" w:rsidRPr="007D164D" w:rsidTr="00297BAB">
        <w:tc>
          <w:tcPr>
            <w:tcW w:w="709" w:type="dxa"/>
            <w:shd w:val="clear" w:color="auto" w:fill="auto"/>
            <w:tcMar>
              <w:left w:w="108" w:type="dxa"/>
            </w:tcMar>
          </w:tcPr>
          <w:p w:rsidR="00AE749E" w:rsidRPr="007D164D" w:rsidRDefault="00AE749E" w:rsidP="00297BAB">
            <w:pPr>
              <w:spacing w:after="0"/>
              <w:jc w:val="both"/>
              <w:rPr>
                <w:rFonts w:ascii="Times New Roman" w:hAnsi="Times New Roman" w:cs="Times New Roman"/>
                <w:b/>
                <w:sz w:val="28"/>
                <w:szCs w:val="28"/>
              </w:rPr>
            </w:pPr>
            <w:r w:rsidRPr="007D164D">
              <w:rPr>
                <w:rFonts w:ascii="Times New Roman" w:hAnsi="Times New Roman" w:cs="Times New Roman"/>
                <w:b/>
                <w:sz w:val="28"/>
                <w:szCs w:val="28"/>
              </w:rPr>
              <w:t>5.</w:t>
            </w:r>
          </w:p>
        </w:tc>
        <w:tc>
          <w:tcPr>
            <w:tcW w:w="3119" w:type="dxa"/>
            <w:shd w:val="clear" w:color="auto" w:fill="auto"/>
            <w:tcMar>
              <w:left w:w="108" w:type="dxa"/>
            </w:tcMar>
          </w:tcPr>
          <w:p w:rsidR="00AE749E" w:rsidRPr="00442E93" w:rsidRDefault="00AE749E" w:rsidP="00CD41A3">
            <w:pPr>
              <w:tabs>
                <w:tab w:val="left" w:pos="209"/>
              </w:tabs>
              <w:spacing w:after="0"/>
              <w:rPr>
                <w:rFonts w:ascii="Times New Roman" w:hAnsi="Times New Roman" w:cs="Times New Roman"/>
                <w:b/>
                <w:sz w:val="28"/>
                <w:szCs w:val="28"/>
              </w:rPr>
            </w:pPr>
            <w:r w:rsidRPr="00442E93">
              <w:rPr>
                <w:rFonts w:ascii="Times New Roman" w:hAnsi="Times New Roman" w:cs="Times New Roman"/>
                <w:sz w:val="28"/>
                <w:szCs w:val="28"/>
              </w:rPr>
              <w:t>Катастрофические пожары. Действия в ЧС.</w:t>
            </w:r>
          </w:p>
        </w:tc>
        <w:tc>
          <w:tcPr>
            <w:tcW w:w="1984" w:type="dxa"/>
          </w:tcPr>
          <w:p w:rsidR="00AE749E" w:rsidRDefault="00AE749E" w:rsidP="00AE749E">
            <w:pPr>
              <w:tabs>
                <w:tab w:val="left" w:pos="209"/>
              </w:tabs>
              <w:spacing w:after="0"/>
              <w:jc w:val="both"/>
              <w:rPr>
                <w:rFonts w:ascii="Times New Roman" w:hAnsi="Times New Roman" w:cs="Times New Roman"/>
                <w:sz w:val="28"/>
                <w:szCs w:val="28"/>
              </w:rPr>
            </w:pPr>
            <w:r w:rsidRPr="00564277">
              <w:rPr>
                <w:rFonts w:ascii="Times New Roman" w:hAnsi="Times New Roman" w:cs="Times New Roman"/>
                <w:sz w:val="28"/>
                <w:szCs w:val="28"/>
              </w:rPr>
              <w:t>ПЧ-118 Красноармейского района</w:t>
            </w:r>
          </w:p>
          <w:p w:rsidR="00AE749E" w:rsidRPr="00442E93" w:rsidRDefault="00297BAB" w:rsidP="00297BAB">
            <w:pPr>
              <w:spacing w:after="0"/>
              <w:jc w:val="both"/>
              <w:rPr>
                <w:rFonts w:ascii="Times New Roman" w:hAnsi="Times New Roman" w:cs="Times New Roman"/>
                <w:b/>
                <w:sz w:val="28"/>
                <w:szCs w:val="28"/>
              </w:rPr>
            </w:pPr>
            <w:proofErr w:type="spellStart"/>
            <w:r>
              <w:rPr>
                <w:rFonts w:ascii="Times New Roman" w:hAnsi="Times New Roman" w:cs="Times New Roman"/>
                <w:b/>
                <w:sz w:val="28"/>
                <w:szCs w:val="28"/>
              </w:rPr>
              <w:t>М</w:t>
            </w:r>
            <w:r>
              <w:rPr>
                <w:rFonts w:ascii="Times New Roman" w:hAnsi="Times New Roman" w:cs="Times New Roman"/>
                <w:b/>
                <w:sz w:val="28"/>
                <w:szCs w:val="28"/>
              </w:rPr>
              <w:t>БУ</w:t>
            </w:r>
            <w:r>
              <w:rPr>
                <w:rFonts w:ascii="Times New Roman" w:hAnsi="Times New Roman" w:cs="Times New Roman"/>
                <w:b/>
                <w:sz w:val="28"/>
                <w:szCs w:val="28"/>
              </w:rPr>
              <w:t>Сош</w:t>
            </w:r>
            <w:proofErr w:type="spellEnd"/>
            <w:r>
              <w:rPr>
                <w:rFonts w:ascii="Times New Roman" w:hAnsi="Times New Roman" w:cs="Times New Roman"/>
                <w:b/>
                <w:sz w:val="28"/>
                <w:szCs w:val="28"/>
              </w:rPr>
              <w:t xml:space="preserve"> №6</w:t>
            </w:r>
          </w:p>
        </w:tc>
        <w:tc>
          <w:tcPr>
            <w:tcW w:w="1418"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4</w:t>
            </w:r>
          </w:p>
        </w:tc>
        <w:tc>
          <w:tcPr>
            <w:tcW w:w="1134"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2</w:t>
            </w:r>
          </w:p>
        </w:tc>
        <w:tc>
          <w:tcPr>
            <w:tcW w:w="859" w:type="dxa"/>
            <w:shd w:val="clear" w:color="auto" w:fill="auto"/>
            <w:tcMar>
              <w:left w:w="108" w:type="dxa"/>
            </w:tcMar>
          </w:tcPr>
          <w:p w:rsidR="00AE749E" w:rsidRPr="00442E93" w:rsidRDefault="00AE749E" w:rsidP="00CD41A3">
            <w:pPr>
              <w:spacing w:after="0"/>
              <w:ind w:firstLine="284"/>
              <w:jc w:val="both"/>
              <w:rPr>
                <w:rFonts w:ascii="Times New Roman" w:hAnsi="Times New Roman" w:cs="Times New Roman"/>
                <w:b/>
                <w:sz w:val="28"/>
                <w:szCs w:val="28"/>
              </w:rPr>
            </w:pPr>
            <w:r w:rsidRPr="00442E93">
              <w:rPr>
                <w:rFonts w:ascii="Times New Roman" w:hAnsi="Times New Roman" w:cs="Times New Roman"/>
                <w:b/>
                <w:sz w:val="28"/>
                <w:szCs w:val="28"/>
              </w:rPr>
              <w:t>2</w:t>
            </w:r>
          </w:p>
        </w:tc>
        <w:tc>
          <w:tcPr>
            <w:tcW w:w="1834" w:type="dxa"/>
            <w:shd w:val="clear" w:color="auto" w:fill="auto"/>
            <w:tcMar>
              <w:left w:w="108" w:type="dxa"/>
            </w:tcMar>
          </w:tcPr>
          <w:p w:rsidR="00AE749E" w:rsidRPr="00442E93" w:rsidRDefault="00AE749E" w:rsidP="00CD41A3">
            <w:pPr>
              <w:spacing w:after="0"/>
              <w:jc w:val="both"/>
              <w:rPr>
                <w:rFonts w:ascii="Times New Roman" w:hAnsi="Times New Roman" w:cs="Times New Roman"/>
                <w:sz w:val="28"/>
                <w:szCs w:val="28"/>
              </w:rPr>
            </w:pPr>
            <w:r w:rsidRPr="00442E93">
              <w:rPr>
                <w:rFonts w:ascii="Times New Roman" w:hAnsi="Times New Roman" w:cs="Times New Roman"/>
                <w:sz w:val="28"/>
                <w:szCs w:val="28"/>
              </w:rPr>
              <w:t>Итоговый</w:t>
            </w:r>
          </w:p>
          <w:p w:rsidR="00AE749E" w:rsidRPr="00442E93" w:rsidRDefault="00AE749E" w:rsidP="00CD41A3">
            <w:pPr>
              <w:spacing w:after="0"/>
              <w:jc w:val="both"/>
              <w:rPr>
                <w:rFonts w:ascii="Times New Roman" w:hAnsi="Times New Roman" w:cs="Times New Roman"/>
                <w:b/>
                <w:sz w:val="28"/>
                <w:szCs w:val="28"/>
              </w:rPr>
            </w:pPr>
            <w:r w:rsidRPr="00442E93">
              <w:rPr>
                <w:rFonts w:ascii="Times New Roman" w:hAnsi="Times New Roman" w:cs="Times New Roman"/>
                <w:sz w:val="28"/>
                <w:szCs w:val="28"/>
              </w:rPr>
              <w:t>(контрольная работа)</w:t>
            </w:r>
          </w:p>
        </w:tc>
      </w:tr>
      <w:tr w:rsidR="00AE749E" w:rsidRPr="007D164D" w:rsidTr="00297BAB">
        <w:tc>
          <w:tcPr>
            <w:tcW w:w="709" w:type="dxa"/>
            <w:shd w:val="clear" w:color="auto" w:fill="auto"/>
            <w:tcMar>
              <w:left w:w="108" w:type="dxa"/>
            </w:tcMar>
          </w:tcPr>
          <w:p w:rsidR="00AE749E" w:rsidRPr="007D164D" w:rsidRDefault="00AE749E" w:rsidP="00CD41A3">
            <w:pPr>
              <w:spacing w:after="0"/>
              <w:ind w:firstLine="284"/>
              <w:jc w:val="both"/>
              <w:rPr>
                <w:rFonts w:ascii="Times New Roman" w:hAnsi="Times New Roman" w:cs="Times New Roman"/>
                <w:b/>
                <w:sz w:val="28"/>
                <w:szCs w:val="28"/>
              </w:rPr>
            </w:pPr>
          </w:p>
        </w:tc>
        <w:tc>
          <w:tcPr>
            <w:tcW w:w="3119" w:type="dxa"/>
            <w:shd w:val="clear" w:color="auto" w:fill="auto"/>
            <w:tcMar>
              <w:left w:w="108" w:type="dxa"/>
            </w:tcMar>
          </w:tcPr>
          <w:p w:rsidR="00AE749E" w:rsidRPr="007D164D" w:rsidRDefault="00AE749E" w:rsidP="00CD41A3">
            <w:pPr>
              <w:spacing w:after="0"/>
              <w:ind w:firstLine="284"/>
              <w:rPr>
                <w:rFonts w:ascii="Times New Roman" w:hAnsi="Times New Roman" w:cs="Times New Roman"/>
                <w:sz w:val="28"/>
                <w:szCs w:val="28"/>
              </w:rPr>
            </w:pPr>
            <w:r w:rsidRPr="007D164D">
              <w:rPr>
                <w:rFonts w:ascii="Times New Roman" w:hAnsi="Times New Roman" w:cs="Times New Roman"/>
                <w:b/>
                <w:sz w:val="28"/>
                <w:szCs w:val="28"/>
              </w:rPr>
              <w:t>Итого</w:t>
            </w:r>
          </w:p>
        </w:tc>
        <w:tc>
          <w:tcPr>
            <w:tcW w:w="1984" w:type="dxa"/>
          </w:tcPr>
          <w:p w:rsidR="00AE749E" w:rsidRPr="007D164D" w:rsidRDefault="00AE749E" w:rsidP="00CD41A3">
            <w:pPr>
              <w:spacing w:after="0"/>
              <w:ind w:firstLine="284"/>
              <w:jc w:val="both"/>
              <w:rPr>
                <w:rFonts w:ascii="Times New Roman" w:hAnsi="Times New Roman" w:cs="Times New Roman"/>
                <w:b/>
                <w:sz w:val="28"/>
                <w:szCs w:val="28"/>
              </w:rPr>
            </w:pPr>
          </w:p>
        </w:tc>
        <w:tc>
          <w:tcPr>
            <w:tcW w:w="1418" w:type="dxa"/>
            <w:shd w:val="clear" w:color="auto" w:fill="auto"/>
            <w:tcMar>
              <w:left w:w="108" w:type="dxa"/>
            </w:tcMar>
          </w:tcPr>
          <w:p w:rsidR="00AE749E" w:rsidRPr="007D164D" w:rsidRDefault="00AE749E" w:rsidP="00CD41A3">
            <w:pPr>
              <w:spacing w:after="0"/>
              <w:ind w:firstLine="284"/>
              <w:jc w:val="both"/>
              <w:rPr>
                <w:rFonts w:ascii="Times New Roman" w:hAnsi="Times New Roman" w:cs="Times New Roman"/>
                <w:b/>
                <w:sz w:val="28"/>
                <w:szCs w:val="28"/>
              </w:rPr>
            </w:pPr>
            <w:r w:rsidRPr="007D164D">
              <w:rPr>
                <w:rFonts w:ascii="Times New Roman" w:hAnsi="Times New Roman" w:cs="Times New Roman"/>
                <w:b/>
                <w:sz w:val="28"/>
                <w:szCs w:val="28"/>
              </w:rPr>
              <w:t>72</w:t>
            </w:r>
          </w:p>
        </w:tc>
        <w:tc>
          <w:tcPr>
            <w:tcW w:w="1134" w:type="dxa"/>
            <w:shd w:val="clear" w:color="auto" w:fill="auto"/>
            <w:tcMar>
              <w:left w:w="108" w:type="dxa"/>
            </w:tcMar>
          </w:tcPr>
          <w:p w:rsidR="00AE749E" w:rsidRPr="004F0097" w:rsidRDefault="00AE749E" w:rsidP="00CD41A3">
            <w:pPr>
              <w:spacing w:after="0"/>
              <w:ind w:firstLine="284"/>
              <w:jc w:val="both"/>
              <w:rPr>
                <w:rFonts w:ascii="Times New Roman" w:hAnsi="Times New Roman" w:cs="Times New Roman"/>
                <w:b/>
                <w:sz w:val="28"/>
                <w:szCs w:val="28"/>
                <w:highlight w:val="yellow"/>
              </w:rPr>
            </w:pPr>
            <w:r w:rsidRPr="00442E93">
              <w:rPr>
                <w:rFonts w:ascii="Times New Roman" w:hAnsi="Times New Roman" w:cs="Times New Roman"/>
                <w:b/>
                <w:sz w:val="28"/>
                <w:szCs w:val="28"/>
              </w:rPr>
              <w:t>25</w:t>
            </w:r>
          </w:p>
        </w:tc>
        <w:tc>
          <w:tcPr>
            <w:tcW w:w="859" w:type="dxa"/>
            <w:shd w:val="clear" w:color="auto" w:fill="auto"/>
            <w:tcMar>
              <w:left w:w="108" w:type="dxa"/>
            </w:tcMar>
          </w:tcPr>
          <w:p w:rsidR="00AE749E" w:rsidRPr="007D164D" w:rsidRDefault="00AE749E" w:rsidP="00CD41A3">
            <w:pPr>
              <w:spacing w:after="0"/>
              <w:ind w:firstLine="284"/>
              <w:jc w:val="both"/>
              <w:rPr>
                <w:rFonts w:ascii="Times New Roman" w:hAnsi="Times New Roman" w:cs="Times New Roman"/>
                <w:b/>
                <w:sz w:val="28"/>
                <w:szCs w:val="28"/>
              </w:rPr>
            </w:pPr>
            <w:r>
              <w:rPr>
                <w:rFonts w:ascii="Times New Roman" w:hAnsi="Times New Roman" w:cs="Times New Roman"/>
                <w:b/>
                <w:sz w:val="28"/>
                <w:szCs w:val="28"/>
              </w:rPr>
              <w:t>47</w:t>
            </w:r>
          </w:p>
        </w:tc>
        <w:tc>
          <w:tcPr>
            <w:tcW w:w="1834" w:type="dxa"/>
            <w:shd w:val="clear" w:color="auto" w:fill="auto"/>
            <w:tcMar>
              <w:left w:w="108" w:type="dxa"/>
            </w:tcMar>
          </w:tcPr>
          <w:p w:rsidR="00AE749E" w:rsidRPr="007D164D" w:rsidRDefault="00AE749E" w:rsidP="00CD41A3">
            <w:pPr>
              <w:spacing w:after="0"/>
              <w:ind w:firstLine="284"/>
              <w:jc w:val="both"/>
              <w:rPr>
                <w:rFonts w:ascii="Times New Roman" w:hAnsi="Times New Roman" w:cs="Times New Roman"/>
                <w:sz w:val="28"/>
                <w:szCs w:val="28"/>
              </w:rPr>
            </w:pPr>
          </w:p>
        </w:tc>
      </w:tr>
    </w:tbl>
    <w:p w:rsidR="00914CA4" w:rsidRPr="007D164D" w:rsidRDefault="00914CA4" w:rsidP="00CD41A3">
      <w:pPr>
        <w:spacing w:after="0" w:line="240" w:lineRule="auto"/>
        <w:ind w:firstLine="284"/>
        <w:jc w:val="both"/>
        <w:rPr>
          <w:rFonts w:ascii="Times New Roman" w:hAnsi="Times New Roman" w:cs="Times New Roman"/>
          <w:b/>
          <w:sz w:val="28"/>
          <w:szCs w:val="28"/>
        </w:rPr>
      </w:pPr>
    </w:p>
    <w:p w:rsidR="00914CA4" w:rsidRDefault="00E665C3" w:rsidP="004F0097">
      <w:pPr>
        <w:spacing w:after="0" w:line="360" w:lineRule="auto"/>
        <w:ind w:firstLine="284"/>
        <w:jc w:val="center"/>
        <w:rPr>
          <w:rFonts w:ascii="Times New Roman" w:hAnsi="Times New Roman" w:cs="Times New Roman"/>
          <w:b/>
          <w:sz w:val="28"/>
          <w:szCs w:val="28"/>
        </w:rPr>
      </w:pPr>
      <w:r w:rsidRPr="007D164D">
        <w:rPr>
          <w:rFonts w:ascii="Times New Roman" w:hAnsi="Times New Roman" w:cs="Times New Roman"/>
          <w:b/>
          <w:sz w:val="28"/>
          <w:szCs w:val="28"/>
        </w:rPr>
        <w:t>Содержание учебного плана</w:t>
      </w:r>
    </w:p>
    <w:p w:rsidR="004F0097" w:rsidRPr="007D164D" w:rsidRDefault="004F0097" w:rsidP="004F0097">
      <w:pPr>
        <w:spacing w:after="0" w:line="360" w:lineRule="auto"/>
        <w:ind w:firstLine="284"/>
        <w:jc w:val="center"/>
        <w:rPr>
          <w:rFonts w:ascii="Times New Roman" w:hAnsi="Times New Roman" w:cs="Times New Roman"/>
          <w:b/>
          <w:sz w:val="28"/>
          <w:szCs w:val="28"/>
        </w:rPr>
      </w:pPr>
    </w:p>
    <w:p w:rsidR="00914CA4" w:rsidRPr="007D164D" w:rsidRDefault="00E665C3"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rPr>
        <w:t>Раздел 1. Причины пожаров.</w:t>
      </w:r>
    </w:p>
    <w:p w:rsidR="00914CA4" w:rsidRPr="007D164D" w:rsidRDefault="00E665C3" w:rsidP="00DE03C0">
      <w:pPr>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u w:val="single"/>
        </w:rPr>
        <w:lastRenderedPageBreak/>
        <w:t>Теория:</w:t>
      </w:r>
      <w:r w:rsidRPr="007D164D">
        <w:rPr>
          <w:rFonts w:ascii="Times New Roman" w:hAnsi="Times New Roman" w:cs="Times New Roman"/>
          <w:sz w:val="28"/>
          <w:szCs w:val="28"/>
        </w:rPr>
        <w:t xml:space="preserve"> Понятие «пожар». Понятие «огонь». Понятие «противопожарная безопасность». Функция дружин юных пожарных. </w:t>
      </w:r>
    </w:p>
    <w:p w:rsidR="00BA1322" w:rsidRPr="00936452" w:rsidRDefault="00E665C3" w:rsidP="00DE03C0">
      <w:pPr>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u w:val="single"/>
        </w:rPr>
        <w:t>Практика:</w:t>
      </w:r>
      <w:r w:rsidRPr="007D164D">
        <w:rPr>
          <w:rFonts w:ascii="Times New Roman" w:hAnsi="Times New Roman" w:cs="Times New Roman"/>
          <w:sz w:val="28"/>
          <w:szCs w:val="28"/>
        </w:rPr>
        <w:t xml:space="preserve"> Подвижные игры противопожарной тематики</w:t>
      </w:r>
      <w:r w:rsidRPr="007D164D">
        <w:rPr>
          <w:rFonts w:ascii="Times New Roman" w:eastAsia="Times New Roman" w:hAnsi="Times New Roman" w:cs="Times New Roman"/>
          <w:sz w:val="28"/>
          <w:szCs w:val="28"/>
          <w:lang w:eastAsia="ru-RU"/>
        </w:rPr>
        <w:t>, развивающие у учащихся координацию, внимание, наблюдательность, - качества, необходимые для безопасного поведения в жизни: игра</w:t>
      </w:r>
      <w:r w:rsidRPr="007D164D">
        <w:rPr>
          <w:rFonts w:ascii="Times New Roman" w:hAnsi="Times New Roman" w:cs="Times New Roman"/>
          <w:sz w:val="28"/>
          <w:szCs w:val="28"/>
        </w:rPr>
        <w:t xml:space="preserve"> «Правила безопасного поведения», игра «Остаться в живых». Интеллектуальные игры: «С огнем шутить нельзя», «Исправь ошибки».</w:t>
      </w:r>
    </w:p>
    <w:p w:rsidR="00914CA4" w:rsidRPr="007D164D" w:rsidRDefault="00E665C3"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rPr>
        <w:t>Раздел 2. Средства тушения пожаров. Пожарная охрана России. Знаки пожарной безопасности. Экскурсия в пожарную часть.</w:t>
      </w:r>
    </w:p>
    <w:p w:rsidR="00914CA4" w:rsidRPr="007D164D" w:rsidRDefault="00E665C3" w:rsidP="00DE03C0">
      <w:pPr>
        <w:pStyle w:val="ad"/>
        <w:spacing w:after="0" w:line="360" w:lineRule="auto"/>
        <w:ind w:left="0"/>
        <w:jc w:val="both"/>
        <w:rPr>
          <w:rFonts w:ascii="Times New Roman" w:hAnsi="Times New Roman" w:cs="Times New Roman"/>
          <w:sz w:val="28"/>
          <w:szCs w:val="28"/>
        </w:rPr>
      </w:pPr>
      <w:r w:rsidRPr="007D164D">
        <w:rPr>
          <w:rFonts w:ascii="Times New Roman" w:hAnsi="Times New Roman" w:cs="Times New Roman"/>
          <w:sz w:val="28"/>
          <w:szCs w:val="28"/>
          <w:u w:val="single"/>
        </w:rPr>
        <w:t>Теория:</w:t>
      </w:r>
      <w:r w:rsidRPr="007D164D">
        <w:rPr>
          <w:rFonts w:ascii="Times New Roman" w:hAnsi="Times New Roman" w:cs="Times New Roman"/>
          <w:sz w:val="28"/>
          <w:szCs w:val="28"/>
        </w:rPr>
        <w:t xml:space="preserve"> История и традиции пожарной охраны. Понятие «правила пожарной безопасности». Понятия: «первичные средства тушения пожаров, пожарный щит, пожарный рукав, брандспойт». Пожарные знаки. Функция пожарных знаков. Понятие агитбригада. Функция агитбригады.</w:t>
      </w:r>
    </w:p>
    <w:p w:rsidR="00BA1322" w:rsidRPr="00936452" w:rsidRDefault="00E665C3" w:rsidP="00DE03C0">
      <w:pPr>
        <w:shd w:val="clear" w:color="auto" w:fill="FFFFFF"/>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u w:val="single"/>
        </w:rPr>
        <w:t>Практика:</w:t>
      </w:r>
      <w:r w:rsidRPr="007D164D">
        <w:rPr>
          <w:rFonts w:ascii="Times New Roman" w:hAnsi="Times New Roman" w:cs="Times New Roman"/>
          <w:sz w:val="28"/>
          <w:szCs w:val="28"/>
        </w:rPr>
        <w:t xml:space="preserve"> Экскурсия в пожарную часть. Знакомство с пожарной техникой,</w:t>
      </w:r>
      <w:r w:rsidRPr="007D164D">
        <w:rPr>
          <w:rFonts w:ascii="Times New Roman" w:hAnsi="Times New Roman" w:cs="Times New Roman"/>
          <w:sz w:val="28"/>
          <w:szCs w:val="28"/>
        </w:rPr>
        <w:br/>
        <w:t xml:space="preserve"> с работой пожарного расчета. Боевое развертывание пожарного рукава на время. </w:t>
      </w:r>
      <w:r w:rsidRPr="007D164D">
        <w:rPr>
          <w:rFonts w:ascii="Times New Roman" w:eastAsia="Times New Roman" w:hAnsi="Times New Roman" w:cs="Times New Roman"/>
          <w:sz w:val="28"/>
          <w:szCs w:val="28"/>
          <w:lang w:eastAsia="ru-RU"/>
        </w:rPr>
        <w:t xml:space="preserve">Развитие умения видеть и сравнить пожарные знаки, классифицировать их. </w:t>
      </w:r>
      <w:r w:rsidRPr="007D164D">
        <w:rPr>
          <w:rFonts w:ascii="Times New Roman" w:hAnsi="Times New Roman" w:cs="Times New Roman"/>
          <w:sz w:val="28"/>
          <w:szCs w:val="28"/>
        </w:rPr>
        <w:t>Репетиционные занятия агитбригады «Спасатели». Выступление агитбригады «Спасатели».</w:t>
      </w:r>
    </w:p>
    <w:p w:rsidR="00914CA4" w:rsidRPr="007D164D" w:rsidRDefault="00E665C3" w:rsidP="002A2B2A">
      <w:pPr>
        <w:pStyle w:val="ad"/>
        <w:spacing w:after="0" w:line="360" w:lineRule="auto"/>
        <w:ind w:left="0" w:firstLine="284"/>
        <w:jc w:val="both"/>
        <w:rPr>
          <w:rFonts w:ascii="Times New Roman" w:hAnsi="Times New Roman" w:cs="Times New Roman"/>
          <w:b/>
          <w:sz w:val="28"/>
          <w:szCs w:val="28"/>
        </w:rPr>
      </w:pPr>
      <w:r w:rsidRPr="007D164D">
        <w:rPr>
          <w:rFonts w:ascii="Times New Roman" w:hAnsi="Times New Roman" w:cs="Times New Roman"/>
          <w:b/>
          <w:sz w:val="28"/>
          <w:szCs w:val="28"/>
        </w:rPr>
        <w:t>Раздел 3.  Пожарно-прикладной вид спорта.</w:t>
      </w:r>
    </w:p>
    <w:p w:rsidR="00914CA4" w:rsidRPr="007D164D" w:rsidRDefault="00E665C3" w:rsidP="00257B23">
      <w:pPr>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u w:val="single"/>
        </w:rPr>
        <w:t>Теория:</w:t>
      </w:r>
      <w:r w:rsidRPr="007D164D">
        <w:rPr>
          <w:rFonts w:ascii="Times New Roman" w:hAnsi="Times New Roman" w:cs="Times New Roman"/>
          <w:sz w:val="28"/>
          <w:szCs w:val="28"/>
        </w:rPr>
        <w:t xml:space="preserve"> Понятие «пожарно-прикладной вид спорта», знакомство с пожарно-прикладным видом спорта. Понятие «строй». Обязанности в строю. Понятие «команда».</w:t>
      </w:r>
    </w:p>
    <w:p w:rsidR="00914CA4" w:rsidRPr="007D164D" w:rsidRDefault="00E665C3" w:rsidP="00257B23">
      <w:pPr>
        <w:shd w:val="clear" w:color="auto" w:fill="FFFFFF"/>
        <w:spacing w:after="0" w:line="360" w:lineRule="auto"/>
        <w:jc w:val="both"/>
        <w:rPr>
          <w:rFonts w:ascii="Times New Roman" w:eastAsia="Times New Roman" w:hAnsi="Times New Roman" w:cs="Times New Roman"/>
          <w:sz w:val="28"/>
          <w:szCs w:val="28"/>
          <w:lang w:eastAsia="ru-RU"/>
        </w:rPr>
      </w:pPr>
      <w:r w:rsidRPr="007D164D">
        <w:rPr>
          <w:rFonts w:ascii="Times New Roman" w:hAnsi="Times New Roman" w:cs="Times New Roman"/>
          <w:sz w:val="28"/>
          <w:szCs w:val="28"/>
          <w:u w:val="single"/>
        </w:rPr>
        <w:t>Практика</w:t>
      </w:r>
      <w:r w:rsidRPr="007D164D">
        <w:rPr>
          <w:rFonts w:ascii="Times New Roman" w:hAnsi="Times New Roman" w:cs="Times New Roman"/>
          <w:sz w:val="28"/>
          <w:szCs w:val="28"/>
        </w:rPr>
        <w:t xml:space="preserve">: Освоение знаний и навыков по пожарно-прикладному спорту. </w:t>
      </w:r>
    </w:p>
    <w:p w:rsidR="00BA1322" w:rsidRPr="00936452" w:rsidRDefault="00E665C3" w:rsidP="00257B23">
      <w:pPr>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rPr>
        <w:t xml:space="preserve">Подвижные игры, развивающие внимание и закрепляющие знания по пожарной безопасности: «Пожарный расчет», «Потуши пожар». Спортивная эстафета «01». Интеллектуальная игра «01 – пароль </w:t>
      </w:r>
      <w:proofErr w:type="gramStart"/>
      <w:r w:rsidRPr="007D164D">
        <w:rPr>
          <w:rFonts w:ascii="Times New Roman" w:hAnsi="Times New Roman" w:cs="Times New Roman"/>
          <w:sz w:val="28"/>
          <w:szCs w:val="28"/>
        </w:rPr>
        <w:t>отважных</w:t>
      </w:r>
      <w:proofErr w:type="gramEnd"/>
      <w:r w:rsidRPr="007D164D">
        <w:rPr>
          <w:rFonts w:ascii="Times New Roman" w:hAnsi="Times New Roman" w:cs="Times New Roman"/>
          <w:sz w:val="28"/>
          <w:szCs w:val="28"/>
        </w:rPr>
        <w:t xml:space="preserve">». </w:t>
      </w:r>
    </w:p>
    <w:p w:rsidR="00914CA4" w:rsidRPr="007D164D" w:rsidRDefault="00E665C3" w:rsidP="002A2B2A">
      <w:pPr>
        <w:pStyle w:val="ad"/>
        <w:spacing w:after="0" w:line="360" w:lineRule="auto"/>
        <w:ind w:left="0" w:firstLine="284"/>
        <w:jc w:val="both"/>
        <w:rPr>
          <w:rFonts w:ascii="Times New Roman" w:hAnsi="Times New Roman" w:cs="Times New Roman"/>
          <w:b/>
          <w:sz w:val="28"/>
          <w:szCs w:val="28"/>
        </w:rPr>
      </w:pPr>
      <w:r w:rsidRPr="007D164D">
        <w:rPr>
          <w:rFonts w:ascii="Times New Roman" w:hAnsi="Times New Roman" w:cs="Times New Roman"/>
          <w:b/>
          <w:sz w:val="28"/>
          <w:szCs w:val="28"/>
        </w:rPr>
        <w:t>Раздел 4. Медицинская подготовка.</w:t>
      </w:r>
    </w:p>
    <w:p w:rsidR="00914CA4" w:rsidRPr="007D164D" w:rsidRDefault="00E665C3" w:rsidP="00257B23">
      <w:pPr>
        <w:pStyle w:val="ad"/>
        <w:spacing w:after="0" w:line="360" w:lineRule="auto"/>
        <w:ind w:left="0"/>
        <w:jc w:val="both"/>
        <w:rPr>
          <w:rFonts w:ascii="Times New Roman" w:hAnsi="Times New Roman" w:cs="Times New Roman"/>
          <w:sz w:val="28"/>
          <w:szCs w:val="28"/>
        </w:rPr>
      </w:pPr>
      <w:r w:rsidRPr="007D164D">
        <w:rPr>
          <w:rFonts w:ascii="Times New Roman" w:hAnsi="Times New Roman" w:cs="Times New Roman"/>
          <w:sz w:val="28"/>
          <w:szCs w:val="28"/>
          <w:u w:val="single"/>
        </w:rPr>
        <w:t>Теория:</w:t>
      </w:r>
      <w:r w:rsidRPr="007D164D">
        <w:rPr>
          <w:rFonts w:ascii="Times New Roman" w:hAnsi="Times New Roman" w:cs="Times New Roman"/>
          <w:sz w:val="28"/>
          <w:szCs w:val="28"/>
        </w:rPr>
        <w:t xml:space="preserve">  Понятие «первая доврачебная помощь». </w:t>
      </w:r>
    </w:p>
    <w:p w:rsidR="00BA1322" w:rsidRDefault="00E665C3" w:rsidP="00257B23">
      <w:pPr>
        <w:pStyle w:val="ad"/>
        <w:spacing w:after="0" w:line="360" w:lineRule="auto"/>
        <w:ind w:left="0"/>
        <w:jc w:val="both"/>
        <w:rPr>
          <w:rFonts w:ascii="Times New Roman" w:hAnsi="Times New Roman" w:cs="Times New Roman"/>
          <w:b/>
          <w:sz w:val="28"/>
          <w:szCs w:val="28"/>
        </w:rPr>
      </w:pPr>
      <w:r w:rsidRPr="007D164D">
        <w:rPr>
          <w:rFonts w:ascii="Times New Roman" w:hAnsi="Times New Roman" w:cs="Times New Roman"/>
          <w:sz w:val="28"/>
          <w:szCs w:val="28"/>
          <w:u w:val="single"/>
        </w:rPr>
        <w:lastRenderedPageBreak/>
        <w:t>Практика</w:t>
      </w:r>
      <w:r w:rsidRPr="007D164D">
        <w:rPr>
          <w:rFonts w:ascii="Times New Roman" w:hAnsi="Times New Roman" w:cs="Times New Roman"/>
          <w:sz w:val="28"/>
          <w:szCs w:val="28"/>
        </w:rPr>
        <w:t>: Отработка практических навыков оказания первой доврачебной помощи при: кровотечениях, переломах, вывихах, ожогах, ушибах, обморожении.</w:t>
      </w:r>
    </w:p>
    <w:p w:rsidR="00914CA4" w:rsidRPr="007D164D" w:rsidRDefault="00E665C3"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rPr>
        <w:t>Раздел 5. Катастрофические пожары. Действия в ЧС.</w:t>
      </w:r>
    </w:p>
    <w:p w:rsidR="00914CA4" w:rsidRPr="007D164D" w:rsidRDefault="00E665C3" w:rsidP="00257B23">
      <w:pPr>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u w:val="single"/>
        </w:rPr>
        <w:t>Теория:</w:t>
      </w:r>
      <w:r w:rsidRPr="007D164D">
        <w:rPr>
          <w:rFonts w:ascii="Times New Roman" w:hAnsi="Times New Roman" w:cs="Times New Roman"/>
          <w:sz w:val="28"/>
          <w:szCs w:val="28"/>
        </w:rPr>
        <w:t xml:space="preserve">  Понятие «чрезвычайные ситуации». Классификация ЧС.</w:t>
      </w:r>
    </w:p>
    <w:p w:rsidR="00D86209" w:rsidRPr="007D164D" w:rsidRDefault="00E665C3" w:rsidP="00257B23">
      <w:pPr>
        <w:spacing w:after="0" w:line="360" w:lineRule="auto"/>
        <w:jc w:val="both"/>
        <w:rPr>
          <w:rFonts w:ascii="Times New Roman" w:hAnsi="Times New Roman" w:cs="Times New Roman"/>
          <w:sz w:val="28"/>
          <w:szCs w:val="28"/>
        </w:rPr>
      </w:pPr>
      <w:r w:rsidRPr="007D164D">
        <w:rPr>
          <w:rFonts w:ascii="Times New Roman" w:hAnsi="Times New Roman" w:cs="Times New Roman"/>
          <w:sz w:val="28"/>
          <w:szCs w:val="28"/>
          <w:u w:val="single"/>
        </w:rPr>
        <w:t>Практика</w:t>
      </w:r>
      <w:r w:rsidRPr="007D164D">
        <w:rPr>
          <w:rFonts w:ascii="Times New Roman" w:hAnsi="Times New Roman" w:cs="Times New Roman"/>
          <w:sz w:val="28"/>
          <w:szCs w:val="28"/>
        </w:rPr>
        <w:t>: Подготовка к районному конкурсу дружин юных пожарных. Подготовка и проведение итогового праздника «Мир без пожаров».</w:t>
      </w:r>
    </w:p>
    <w:p w:rsidR="00B944B7" w:rsidRDefault="00B944B7" w:rsidP="002A2B2A">
      <w:pPr>
        <w:shd w:val="clear" w:color="auto" w:fill="FFFFFF"/>
        <w:spacing w:after="0" w:line="360" w:lineRule="auto"/>
        <w:ind w:firstLine="284"/>
        <w:jc w:val="both"/>
        <w:rPr>
          <w:rFonts w:ascii="Times New Roman" w:eastAsia="Times New Roman" w:hAnsi="Times New Roman" w:cs="Times New Roman"/>
          <w:b/>
          <w:bCs/>
          <w:iCs/>
          <w:sz w:val="28"/>
          <w:szCs w:val="28"/>
          <w:lang w:eastAsia="ru-RU"/>
        </w:rPr>
      </w:pPr>
    </w:p>
    <w:p w:rsidR="00914CA4" w:rsidRPr="00B11817" w:rsidRDefault="00E665C3" w:rsidP="002A2B2A">
      <w:pPr>
        <w:pStyle w:val="ad"/>
        <w:numPr>
          <w:ilvl w:val="1"/>
          <w:numId w:val="35"/>
        </w:numPr>
        <w:shd w:val="clear" w:color="auto" w:fill="FFFFFF"/>
        <w:spacing w:after="0" w:line="360" w:lineRule="auto"/>
        <w:ind w:firstLine="284"/>
        <w:jc w:val="both"/>
        <w:rPr>
          <w:rFonts w:ascii="Times New Roman" w:eastAsia="Times New Roman" w:hAnsi="Times New Roman" w:cs="Times New Roman"/>
          <w:b/>
          <w:bCs/>
          <w:iCs/>
          <w:sz w:val="28"/>
          <w:szCs w:val="28"/>
          <w:lang w:eastAsia="ru-RU"/>
        </w:rPr>
      </w:pPr>
      <w:r w:rsidRPr="00B11817">
        <w:rPr>
          <w:rFonts w:ascii="Times New Roman" w:eastAsia="Times New Roman" w:hAnsi="Times New Roman" w:cs="Times New Roman"/>
          <w:b/>
          <w:bCs/>
          <w:iCs/>
          <w:sz w:val="28"/>
          <w:szCs w:val="28"/>
          <w:lang w:eastAsia="ru-RU"/>
        </w:rPr>
        <w:t>Планируемые результаты.</w:t>
      </w:r>
    </w:p>
    <w:p w:rsidR="00B11817" w:rsidRPr="00B11817" w:rsidRDefault="00442E93" w:rsidP="002A2B2A">
      <w:pPr>
        <w:shd w:val="clear" w:color="auto" w:fill="FFFFFF"/>
        <w:spacing w:after="0" w:line="360" w:lineRule="auto"/>
        <w:ind w:left="360" w:firstLine="284"/>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proofErr w:type="gramStart"/>
      <w:r>
        <w:rPr>
          <w:rFonts w:ascii="Times New Roman" w:eastAsia="Times New Roman" w:hAnsi="Times New Roman" w:cs="Times New Roman"/>
          <w:b/>
          <w:color w:val="000000"/>
          <w:sz w:val="28"/>
          <w:szCs w:val="28"/>
          <w:lang w:eastAsia="ru-RU"/>
        </w:rPr>
        <w:t xml:space="preserve"> </w:t>
      </w:r>
      <w:proofErr w:type="gramEnd"/>
      <w:r>
        <w:rPr>
          <w:rFonts w:ascii="Times New Roman" w:eastAsia="Times New Roman" w:hAnsi="Times New Roman" w:cs="Times New Roman"/>
          <w:b/>
          <w:color w:val="000000"/>
          <w:sz w:val="28"/>
          <w:szCs w:val="28"/>
          <w:lang w:eastAsia="ru-RU"/>
        </w:rPr>
        <w:t>Предметные</w:t>
      </w:r>
      <w:r w:rsidR="00B11817" w:rsidRPr="00B11817">
        <w:rPr>
          <w:rFonts w:ascii="Times New Roman" w:eastAsia="Times New Roman" w:hAnsi="Times New Roman" w:cs="Times New Roman"/>
          <w:b/>
          <w:color w:val="000000"/>
          <w:sz w:val="28"/>
          <w:szCs w:val="28"/>
          <w:lang w:eastAsia="ru-RU"/>
        </w:rPr>
        <w:t>:</w:t>
      </w:r>
    </w:p>
    <w:p w:rsidR="00B11817" w:rsidRPr="007D164D" w:rsidRDefault="00B11817"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442E93">
        <w:rPr>
          <w:rFonts w:ascii="Times New Roman" w:eastAsia="Times New Roman" w:hAnsi="Times New Roman" w:cs="Times New Roman"/>
          <w:color w:val="000000"/>
          <w:sz w:val="28"/>
          <w:szCs w:val="28"/>
          <w:lang w:eastAsia="ru-RU"/>
        </w:rPr>
        <w:t>обучающиеся</w:t>
      </w:r>
      <w:proofErr w:type="gramEnd"/>
      <w:r w:rsidR="00442E9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овладели</w:t>
      </w:r>
      <w:r w:rsidRPr="007D16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основами знаний, помогающими</w:t>
      </w:r>
      <w:r w:rsidRPr="007D164D">
        <w:rPr>
          <w:rFonts w:ascii="Times New Roman" w:eastAsia="Times New Roman" w:hAnsi="Times New Roman" w:cs="Times New Roman"/>
          <w:color w:val="000000"/>
          <w:sz w:val="28"/>
          <w:szCs w:val="28"/>
          <w:lang w:eastAsia="ru-RU"/>
        </w:rPr>
        <w:t xml:space="preserve"> выжить в чрезвычайных ситуациях;</w:t>
      </w:r>
    </w:p>
    <w:p w:rsidR="00B11817" w:rsidRPr="007D164D" w:rsidRDefault="00257B23"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B11817">
        <w:rPr>
          <w:rFonts w:ascii="Times New Roman" w:eastAsia="Times New Roman" w:hAnsi="Times New Roman" w:cs="Times New Roman"/>
          <w:color w:val="000000"/>
          <w:sz w:val="28"/>
          <w:szCs w:val="28"/>
          <w:lang w:eastAsia="ru-RU"/>
        </w:rPr>
        <w:t>научились</w:t>
      </w:r>
      <w:r w:rsidR="00B11817" w:rsidRPr="007D164D">
        <w:rPr>
          <w:rFonts w:ascii="Times New Roman" w:eastAsia="Times New Roman" w:hAnsi="Times New Roman" w:cs="Times New Roman"/>
          <w:color w:val="000000"/>
          <w:sz w:val="28"/>
          <w:szCs w:val="28"/>
          <w:lang w:eastAsia="ru-RU"/>
        </w:rPr>
        <w:t xml:space="preserve"> основам оказания первой доврачебной помощи;</w:t>
      </w:r>
    </w:p>
    <w:p w:rsidR="00B11817" w:rsidRPr="007D164D" w:rsidRDefault="00B11817"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учащиеся</w:t>
      </w:r>
      <w:r w:rsidRPr="007D16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приобрели</w:t>
      </w:r>
      <w:r w:rsidRPr="007D16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знания, умения и навыки</w:t>
      </w:r>
      <w:r w:rsidRPr="007D164D">
        <w:rPr>
          <w:rFonts w:ascii="Times New Roman" w:eastAsia="Times New Roman" w:hAnsi="Times New Roman" w:cs="Times New Roman"/>
          <w:color w:val="000000"/>
          <w:sz w:val="28"/>
          <w:szCs w:val="28"/>
          <w:lang w:eastAsia="ru-RU"/>
        </w:rPr>
        <w:t xml:space="preserve"> работы с первичными средствами пожаротушения.</w:t>
      </w:r>
    </w:p>
    <w:p w:rsidR="00B11817" w:rsidRPr="00B11817" w:rsidRDefault="00B11817" w:rsidP="002A2B2A">
      <w:pPr>
        <w:pStyle w:val="ad"/>
        <w:numPr>
          <w:ilvl w:val="0"/>
          <w:numId w:val="36"/>
        </w:numPr>
        <w:shd w:val="clear" w:color="auto" w:fill="FFFFFF"/>
        <w:spacing w:after="0" w:line="360" w:lineRule="auto"/>
        <w:ind w:firstLine="284"/>
        <w:jc w:val="both"/>
        <w:rPr>
          <w:rFonts w:ascii="Times New Roman" w:eastAsia="Times New Roman" w:hAnsi="Times New Roman" w:cs="Times New Roman"/>
          <w:b/>
          <w:color w:val="000000"/>
          <w:sz w:val="28"/>
          <w:szCs w:val="28"/>
          <w:lang w:eastAsia="ru-RU"/>
        </w:rPr>
      </w:pPr>
      <w:r w:rsidRPr="00B11817">
        <w:rPr>
          <w:rFonts w:ascii="Times New Roman" w:eastAsia="Times New Roman" w:hAnsi="Times New Roman" w:cs="Times New Roman"/>
          <w:b/>
          <w:color w:val="000000"/>
          <w:sz w:val="28"/>
          <w:szCs w:val="28"/>
          <w:lang w:eastAsia="ru-RU"/>
        </w:rPr>
        <w:t>Личностные:</w:t>
      </w:r>
    </w:p>
    <w:p w:rsidR="00B11817" w:rsidRPr="007D164D" w:rsidRDefault="00B11817"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164D">
        <w:rPr>
          <w:rFonts w:ascii="Times New Roman" w:eastAsia="Times New Roman" w:hAnsi="Times New Roman" w:cs="Times New Roman"/>
          <w:color w:val="000000"/>
          <w:sz w:val="28"/>
          <w:szCs w:val="28"/>
          <w:lang w:eastAsia="ru-RU"/>
        </w:rPr>
        <w:t xml:space="preserve">у подрастающего поколения </w:t>
      </w:r>
      <w:r w:rsidR="00442E93">
        <w:rPr>
          <w:rFonts w:ascii="Times New Roman" w:eastAsia="Times New Roman" w:hAnsi="Times New Roman" w:cs="Times New Roman"/>
          <w:color w:val="000000"/>
          <w:sz w:val="28"/>
          <w:szCs w:val="28"/>
          <w:lang w:eastAsia="ru-RU"/>
        </w:rPr>
        <w:t xml:space="preserve">будут </w:t>
      </w:r>
      <w:r w:rsidRPr="00442E93">
        <w:rPr>
          <w:rFonts w:ascii="Times New Roman" w:eastAsia="Times New Roman" w:hAnsi="Times New Roman" w:cs="Times New Roman"/>
          <w:color w:val="000000"/>
          <w:sz w:val="28"/>
          <w:szCs w:val="28"/>
          <w:lang w:eastAsia="ru-RU"/>
        </w:rPr>
        <w:t>воспитаны чувства патриотизма, гражданской ответственности, общественного долга;</w:t>
      </w:r>
    </w:p>
    <w:p w:rsidR="00B11817" w:rsidRPr="007D164D" w:rsidRDefault="00B11817"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 подростков </w:t>
      </w:r>
      <w:r w:rsidR="00442E93">
        <w:rPr>
          <w:rFonts w:ascii="Times New Roman" w:eastAsia="Times New Roman" w:hAnsi="Times New Roman" w:cs="Times New Roman"/>
          <w:color w:val="000000"/>
          <w:sz w:val="28"/>
          <w:szCs w:val="28"/>
          <w:lang w:eastAsia="ru-RU"/>
        </w:rPr>
        <w:t xml:space="preserve">будут </w:t>
      </w:r>
      <w:r w:rsidRPr="00442E93">
        <w:rPr>
          <w:rFonts w:ascii="Times New Roman" w:eastAsia="Times New Roman" w:hAnsi="Times New Roman" w:cs="Times New Roman"/>
          <w:color w:val="000000"/>
          <w:sz w:val="28"/>
          <w:szCs w:val="28"/>
          <w:lang w:eastAsia="ru-RU"/>
        </w:rPr>
        <w:t>воспитаны самодисциплина, сила воли, мужество, стойкость, стремление к преодолению трудностей;</w:t>
      </w:r>
    </w:p>
    <w:p w:rsidR="00B11817" w:rsidRPr="007D164D" w:rsidRDefault="00B11817"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воспитаны</w:t>
      </w:r>
      <w:r w:rsidRPr="007D164D">
        <w:rPr>
          <w:rFonts w:ascii="Times New Roman" w:eastAsia="Times New Roman" w:hAnsi="Times New Roman" w:cs="Times New Roman"/>
          <w:color w:val="000000"/>
          <w:sz w:val="28"/>
          <w:szCs w:val="28"/>
          <w:lang w:eastAsia="ru-RU"/>
        </w:rPr>
        <w:t xml:space="preserve"> чувства товарищества, взаимопомощи и поддержки.</w:t>
      </w:r>
    </w:p>
    <w:p w:rsidR="00B11817" w:rsidRPr="00B11817" w:rsidRDefault="00B11817" w:rsidP="002A2B2A">
      <w:pPr>
        <w:numPr>
          <w:ilvl w:val="0"/>
          <w:numId w:val="36"/>
        </w:numPr>
        <w:shd w:val="clear" w:color="auto" w:fill="FFFFFF"/>
        <w:spacing w:after="0" w:line="360" w:lineRule="auto"/>
        <w:ind w:firstLine="284"/>
        <w:jc w:val="both"/>
        <w:rPr>
          <w:rFonts w:ascii="Times New Roman" w:eastAsia="Times New Roman" w:hAnsi="Times New Roman" w:cs="Times New Roman"/>
          <w:b/>
          <w:color w:val="000000"/>
          <w:sz w:val="28"/>
          <w:szCs w:val="28"/>
          <w:lang w:eastAsia="ru-RU"/>
        </w:rPr>
      </w:pPr>
      <w:proofErr w:type="spellStart"/>
      <w:r w:rsidRPr="00B11817">
        <w:rPr>
          <w:rFonts w:ascii="Times New Roman" w:eastAsia="Times New Roman" w:hAnsi="Times New Roman" w:cs="Times New Roman"/>
          <w:b/>
          <w:color w:val="000000"/>
          <w:sz w:val="28"/>
          <w:szCs w:val="28"/>
          <w:lang w:eastAsia="ru-RU"/>
        </w:rPr>
        <w:t>Метапредметные</w:t>
      </w:r>
      <w:proofErr w:type="spellEnd"/>
      <w:r w:rsidRPr="00B11817">
        <w:rPr>
          <w:rFonts w:ascii="Times New Roman" w:eastAsia="Times New Roman" w:hAnsi="Times New Roman" w:cs="Times New Roman"/>
          <w:b/>
          <w:color w:val="000000"/>
          <w:sz w:val="28"/>
          <w:szCs w:val="28"/>
          <w:lang w:eastAsia="ru-RU"/>
        </w:rPr>
        <w:t>:</w:t>
      </w:r>
    </w:p>
    <w:p w:rsidR="00B11817" w:rsidRPr="007D164D" w:rsidRDefault="00B11817"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 xml:space="preserve">- </w:t>
      </w:r>
      <w:r w:rsidR="00171726" w:rsidRPr="007D164D">
        <w:rPr>
          <w:rFonts w:ascii="Times New Roman" w:eastAsia="Times New Roman" w:hAnsi="Times New Roman" w:cs="Times New Roman"/>
          <w:color w:val="000000"/>
          <w:sz w:val="28"/>
          <w:szCs w:val="28"/>
          <w:lang w:eastAsia="ru-RU"/>
        </w:rPr>
        <w:t xml:space="preserve">в процессе проведения тематических викторин, конкурсов, соревнований, смотров </w:t>
      </w:r>
      <w:r w:rsidR="00171726">
        <w:rPr>
          <w:rFonts w:ascii="Times New Roman" w:eastAsia="Times New Roman" w:hAnsi="Times New Roman" w:cs="Times New Roman"/>
          <w:color w:val="000000"/>
          <w:sz w:val="28"/>
          <w:szCs w:val="28"/>
          <w:lang w:eastAsia="ru-RU"/>
        </w:rPr>
        <w:t xml:space="preserve">у </w:t>
      </w:r>
      <w:r w:rsidR="00171726" w:rsidRPr="007D164D">
        <w:rPr>
          <w:rFonts w:ascii="Times New Roman" w:eastAsia="Times New Roman" w:hAnsi="Times New Roman" w:cs="Times New Roman"/>
          <w:color w:val="000000"/>
          <w:sz w:val="28"/>
          <w:szCs w:val="28"/>
          <w:lang w:eastAsia="ru-RU"/>
        </w:rPr>
        <w:t xml:space="preserve">учащихся </w:t>
      </w:r>
      <w:r w:rsidR="00171726">
        <w:rPr>
          <w:rFonts w:ascii="Times New Roman" w:eastAsia="Times New Roman" w:hAnsi="Times New Roman" w:cs="Times New Roman"/>
          <w:color w:val="000000"/>
          <w:sz w:val="28"/>
          <w:szCs w:val="28"/>
          <w:lang w:eastAsia="ru-RU"/>
        </w:rPr>
        <w:t>развиты инициатива и эрудиция</w:t>
      </w:r>
      <w:r w:rsidRPr="007D164D">
        <w:rPr>
          <w:rFonts w:ascii="Times New Roman" w:eastAsia="Times New Roman" w:hAnsi="Times New Roman" w:cs="Times New Roman"/>
          <w:color w:val="000000"/>
          <w:sz w:val="28"/>
          <w:szCs w:val="28"/>
          <w:lang w:eastAsia="ru-RU"/>
        </w:rPr>
        <w:t>;</w:t>
      </w:r>
    </w:p>
    <w:p w:rsidR="00B11817" w:rsidRPr="007D164D" w:rsidRDefault="00171726" w:rsidP="002A2B2A">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164D">
        <w:rPr>
          <w:rFonts w:ascii="Times New Roman" w:eastAsia="Times New Roman" w:hAnsi="Times New Roman" w:cs="Times New Roman"/>
          <w:color w:val="000000"/>
          <w:sz w:val="28"/>
          <w:szCs w:val="28"/>
          <w:lang w:eastAsia="ru-RU"/>
        </w:rPr>
        <w:t>в процессе организации встреч с работниками пожарной охраны</w:t>
      </w:r>
      <w:r>
        <w:rPr>
          <w:rFonts w:ascii="Times New Roman" w:eastAsia="Times New Roman" w:hAnsi="Times New Roman" w:cs="Times New Roman"/>
          <w:color w:val="000000"/>
          <w:sz w:val="28"/>
          <w:szCs w:val="28"/>
          <w:lang w:eastAsia="ru-RU"/>
        </w:rPr>
        <w:t xml:space="preserve"> у </w:t>
      </w:r>
      <w:r w:rsidRPr="007D164D">
        <w:rPr>
          <w:rFonts w:ascii="Times New Roman" w:eastAsia="Times New Roman" w:hAnsi="Times New Roman" w:cs="Times New Roman"/>
          <w:color w:val="000000"/>
          <w:sz w:val="28"/>
          <w:szCs w:val="28"/>
          <w:lang w:eastAsia="ru-RU"/>
        </w:rPr>
        <w:t>воспитанников</w:t>
      </w:r>
      <w:r>
        <w:rPr>
          <w:rFonts w:ascii="Times New Roman" w:eastAsia="Times New Roman" w:hAnsi="Times New Roman" w:cs="Times New Roman"/>
          <w:color w:val="000000"/>
          <w:sz w:val="28"/>
          <w:szCs w:val="28"/>
          <w:lang w:eastAsia="ru-RU"/>
        </w:rPr>
        <w:t xml:space="preserve"> повысился</w:t>
      </w:r>
      <w:r w:rsidR="00B11817" w:rsidRPr="007D164D">
        <w:rPr>
          <w:rFonts w:ascii="Times New Roman" w:eastAsia="Times New Roman" w:hAnsi="Times New Roman" w:cs="Times New Roman"/>
          <w:color w:val="000000"/>
          <w:sz w:val="28"/>
          <w:szCs w:val="28"/>
          <w:lang w:eastAsia="ru-RU"/>
        </w:rPr>
        <w:t xml:space="preserve"> </w:t>
      </w:r>
      <w:r w:rsidRPr="007D164D">
        <w:rPr>
          <w:rFonts w:ascii="Times New Roman" w:eastAsia="Times New Roman" w:hAnsi="Times New Roman" w:cs="Times New Roman"/>
          <w:color w:val="000000"/>
          <w:sz w:val="28"/>
          <w:szCs w:val="28"/>
          <w:lang w:eastAsia="ru-RU"/>
        </w:rPr>
        <w:t>познавательный интерес</w:t>
      </w:r>
      <w:r w:rsidR="00B11817" w:rsidRPr="007D164D">
        <w:rPr>
          <w:rFonts w:ascii="Times New Roman" w:eastAsia="Times New Roman" w:hAnsi="Times New Roman" w:cs="Times New Roman"/>
          <w:color w:val="000000"/>
          <w:sz w:val="28"/>
          <w:szCs w:val="28"/>
          <w:lang w:eastAsia="ru-RU"/>
        </w:rPr>
        <w:t>;</w:t>
      </w: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442E93" w:rsidRDefault="00442E93" w:rsidP="00442E93">
      <w:pPr>
        <w:shd w:val="clear" w:color="auto" w:fill="FFFFFF"/>
        <w:spacing w:after="0" w:line="360" w:lineRule="auto"/>
        <w:ind w:left="360" w:firstLine="284"/>
        <w:jc w:val="both"/>
        <w:rPr>
          <w:rFonts w:ascii="Times New Roman" w:eastAsia="Times New Roman" w:hAnsi="Times New Roman" w:cs="Times New Roman"/>
          <w:color w:val="000000"/>
          <w:sz w:val="28"/>
          <w:szCs w:val="28"/>
          <w:lang w:eastAsia="ru-RU"/>
        </w:rPr>
      </w:pPr>
    </w:p>
    <w:p w:rsidR="00BA1322" w:rsidRPr="00B944B7" w:rsidRDefault="00BA1322" w:rsidP="00442E93">
      <w:pPr>
        <w:shd w:val="clear" w:color="auto" w:fill="FFFFFF"/>
        <w:spacing w:after="0" w:line="360" w:lineRule="auto"/>
        <w:ind w:left="360" w:firstLine="284"/>
        <w:jc w:val="both"/>
        <w:rPr>
          <w:rFonts w:ascii="Times New Roman" w:hAnsi="Times New Roman" w:cs="Times New Roman"/>
          <w:b/>
          <w:sz w:val="28"/>
          <w:szCs w:val="28"/>
          <w:u w:val="single"/>
        </w:rPr>
      </w:pPr>
      <w:r w:rsidRPr="00B944B7">
        <w:rPr>
          <w:rFonts w:ascii="Times New Roman" w:hAnsi="Times New Roman" w:cs="Times New Roman"/>
          <w:b/>
          <w:sz w:val="28"/>
          <w:szCs w:val="28"/>
          <w:u w:val="single"/>
        </w:rPr>
        <w:t xml:space="preserve">Раздел </w:t>
      </w:r>
      <w:r w:rsidRPr="00B944B7">
        <w:rPr>
          <w:rFonts w:ascii="Times New Roman" w:hAnsi="Times New Roman" w:cs="Times New Roman"/>
          <w:b/>
          <w:sz w:val="28"/>
          <w:szCs w:val="28"/>
          <w:u w:val="single"/>
          <w:lang w:val="en-US"/>
        </w:rPr>
        <w:t>II</w:t>
      </w:r>
      <w:r w:rsidRPr="00B944B7">
        <w:rPr>
          <w:rFonts w:ascii="Times New Roman" w:hAnsi="Times New Roman" w:cs="Times New Roman"/>
          <w:b/>
          <w:sz w:val="28"/>
          <w:szCs w:val="28"/>
          <w:u w:val="single"/>
        </w:rPr>
        <w:t>.</w:t>
      </w:r>
      <w:r w:rsidRPr="00B944B7">
        <w:rPr>
          <w:rFonts w:ascii="Times New Roman" w:hAnsi="Times New Roman" w:cs="Times New Roman"/>
          <w:b/>
          <w:sz w:val="28"/>
          <w:szCs w:val="28"/>
        </w:rPr>
        <w:t xml:space="preserve">  </w:t>
      </w:r>
      <w:r w:rsidRPr="00B944B7">
        <w:rPr>
          <w:rFonts w:ascii="Times New Roman" w:hAnsi="Times New Roman" w:cs="Times New Roman"/>
          <w:b/>
          <w:sz w:val="28"/>
          <w:szCs w:val="28"/>
          <w:u w:val="single"/>
        </w:rPr>
        <w:t xml:space="preserve">Комплекс организационно-педагогических условий, </w:t>
      </w:r>
    </w:p>
    <w:p w:rsidR="00235B82" w:rsidRPr="00B944B7" w:rsidRDefault="00BA1322" w:rsidP="002A2B2A">
      <w:pPr>
        <w:shd w:val="clear" w:color="auto" w:fill="FFFFFF"/>
        <w:spacing w:after="0" w:line="360" w:lineRule="auto"/>
        <w:ind w:firstLine="284"/>
        <w:jc w:val="both"/>
        <w:rPr>
          <w:rFonts w:ascii="Times New Roman" w:hAnsi="Times New Roman" w:cs="Times New Roman"/>
          <w:b/>
          <w:sz w:val="28"/>
          <w:szCs w:val="28"/>
          <w:u w:val="single"/>
        </w:rPr>
      </w:pPr>
      <w:proofErr w:type="gramStart"/>
      <w:r w:rsidRPr="00B944B7">
        <w:rPr>
          <w:rFonts w:ascii="Times New Roman" w:hAnsi="Times New Roman" w:cs="Times New Roman"/>
          <w:b/>
          <w:sz w:val="28"/>
          <w:szCs w:val="28"/>
          <w:u w:val="single"/>
        </w:rPr>
        <w:t>включающий</w:t>
      </w:r>
      <w:proofErr w:type="gramEnd"/>
      <w:r w:rsidRPr="00B944B7">
        <w:rPr>
          <w:rFonts w:ascii="Times New Roman" w:hAnsi="Times New Roman" w:cs="Times New Roman"/>
          <w:b/>
          <w:sz w:val="28"/>
          <w:szCs w:val="28"/>
          <w:u w:val="single"/>
        </w:rPr>
        <w:t xml:space="preserve"> формы аттестации.</w:t>
      </w:r>
    </w:p>
    <w:p w:rsidR="002874F5" w:rsidRDefault="002874F5" w:rsidP="002A2B2A">
      <w:pPr>
        <w:shd w:val="clear" w:color="auto" w:fill="FFFFFF"/>
        <w:spacing w:after="0" w:line="360" w:lineRule="auto"/>
        <w:ind w:firstLine="284"/>
        <w:jc w:val="both"/>
        <w:rPr>
          <w:rFonts w:ascii="Times New Roman" w:hAnsi="Times New Roman" w:cs="Times New Roman"/>
          <w:b/>
          <w:sz w:val="28"/>
          <w:szCs w:val="28"/>
        </w:rPr>
      </w:pPr>
    </w:p>
    <w:p w:rsidR="002874F5" w:rsidRDefault="002874F5" w:rsidP="002A2B2A">
      <w:pPr>
        <w:spacing w:after="0" w:line="360" w:lineRule="auto"/>
        <w:ind w:firstLine="284"/>
        <w:rPr>
          <w:rFonts w:ascii="Times New Roman" w:hAnsi="Times New Roman" w:cs="Times New Roman"/>
          <w:b/>
          <w:sz w:val="28"/>
          <w:szCs w:val="28"/>
        </w:rPr>
      </w:pPr>
      <w:r w:rsidRPr="00300430">
        <w:rPr>
          <w:rFonts w:ascii="Times New Roman" w:hAnsi="Times New Roman" w:cs="Times New Roman"/>
          <w:b/>
          <w:sz w:val="28"/>
          <w:szCs w:val="28"/>
        </w:rPr>
        <w:t>2.1</w:t>
      </w:r>
      <w:r>
        <w:rPr>
          <w:rFonts w:ascii="Times New Roman" w:hAnsi="Times New Roman" w:cs="Times New Roman"/>
          <w:sz w:val="28"/>
          <w:szCs w:val="28"/>
        </w:rPr>
        <w:t xml:space="preserve"> </w:t>
      </w:r>
      <w:r w:rsidRPr="00F74A08">
        <w:rPr>
          <w:rFonts w:ascii="Times New Roman" w:hAnsi="Times New Roman" w:cs="Times New Roman"/>
          <w:b/>
          <w:sz w:val="28"/>
          <w:szCs w:val="28"/>
        </w:rPr>
        <w:t>Календарный у</w:t>
      </w:r>
      <w:r>
        <w:rPr>
          <w:rFonts w:ascii="Times New Roman" w:hAnsi="Times New Roman" w:cs="Times New Roman"/>
          <w:b/>
          <w:sz w:val="28"/>
          <w:szCs w:val="28"/>
        </w:rPr>
        <w:t>чебный график «Юный спасатель</w:t>
      </w:r>
      <w:r w:rsidR="001F23B1">
        <w:rPr>
          <w:rFonts w:ascii="Times New Roman" w:hAnsi="Times New Roman" w:cs="Times New Roman"/>
          <w:b/>
          <w:sz w:val="28"/>
          <w:szCs w:val="28"/>
        </w:rPr>
        <w:t xml:space="preserve">» </w:t>
      </w:r>
    </w:p>
    <w:tbl>
      <w:tblPr>
        <w:tblStyle w:val="af4"/>
        <w:tblW w:w="10632" w:type="dxa"/>
        <w:tblInd w:w="-318" w:type="dxa"/>
        <w:tblLayout w:type="fixed"/>
        <w:tblLook w:val="04A0" w:firstRow="1" w:lastRow="0" w:firstColumn="1" w:lastColumn="0" w:noHBand="0" w:noVBand="1"/>
      </w:tblPr>
      <w:tblGrid>
        <w:gridCol w:w="932"/>
        <w:gridCol w:w="770"/>
        <w:gridCol w:w="3155"/>
        <w:gridCol w:w="736"/>
        <w:gridCol w:w="787"/>
        <w:gridCol w:w="1559"/>
        <w:gridCol w:w="992"/>
        <w:gridCol w:w="1701"/>
      </w:tblGrid>
      <w:tr w:rsidR="00B05E66" w:rsidTr="002A2B2A">
        <w:tc>
          <w:tcPr>
            <w:tcW w:w="932" w:type="dxa"/>
          </w:tcPr>
          <w:p w:rsidR="00B05E66" w:rsidRPr="00354E72" w:rsidRDefault="00B05E66" w:rsidP="002A2B2A">
            <w:pPr>
              <w:spacing w:after="0" w:line="360" w:lineRule="auto"/>
              <w:ind w:firstLine="284"/>
              <w:jc w:val="both"/>
              <w:rPr>
                <w:rFonts w:ascii="Times New Roman" w:hAnsi="Times New Roman" w:cs="Times New Roman"/>
                <w:b/>
                <w:sz w:val="24"/>
                <w:szCs w:val="24"/>
              </w:rPr>
            </w:pPr>
            <w:r w:rsidRPr="00354E72">
              <w:rPr>
                <w:rFonts w:ascii="Times New Roman" w:hAnsi="Times New Roman" w:cs="Times New Roman"/>
                <w:b/>
                <w:sz w:val="24"/>
                <w:szCs w:val="24"/>
              </w:rPr>
              <w:t xml:space="preserve">№ </w:t>
            </w:r>
          </w:p>
        </w:tc>
        <w:tc>
          <w:tcPr>
            <w:tcW w:w="770" w:type="dxa"/>
          </w:tcPr>
          <w:p w:rsidR="00B05E66" w:rsidRPr="00354E72" w:rsidRDefault="00354E72" w:rsidP="00354E7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Д</w:t>
            </w:r>
            <w:r w:rsidR="00B05E66" w:rsidRPr="00354E72">
              <w:rPr>
                <w:rFonts w:ascii="Times New Roman" w:hAnsi="Times New Roman" w:cs="Times New Roman"/>
                <w:b/>
                <w:sz w:val="24"/>
                <w:szCs w:val="24"/>
              </w:rPr>
              <w:t>ата</w:t>
            </w:r>
          </w:p>
        </w:tc>
        <w:tc>
          <w:tcPr>
            <w:tcW w:w="3155" w:type="dxa"/>
          </w:tcPr>
          <w:p w:rsidR="00B05E66" w:rsidRPr="00354E72" w:rsidRDefault="00B05E66" w:rsidP="002A2B2A">
            <w:pPr>
              <w:spacing w:after="0" w:line="360" w:lineRule="auto"/>
              <w:ind w:firstLine="284"/>
              <w:jc w:val="both"/>
              <w:rPr>
                <w:rFonts w:ascii="Times New Roman" w:hAnsi="Times New Roman" w:cs="Times New Roman"/>
                <w:b/>
                <w:sz w:val="24"/>
                <w:szCs w:val="24"/>
              </w:rPr>
            </w:pPr>
            <w:r w:rsidRPr="00354E72">
              <w:rPr>
                <w:rFonts w:ascii="Times New Roman" w:hAnsi="Times New Roman" w:cs="Times New Roman"/>
                <w:b/>
                <w:sz w:val="24"/>
                <w:szCs w:val="24"/>
              </w:rPr>
              <w:t>Тема занятия</w:t>
            </w:r>
          </w:p>
        </w:tc>
        <w:tc>
          <w:tcPr>
            <w:tcW w:w="736" w:type="dxa"/>
          </w:tcPr>
          <w:p w:rsidR="00B05E66" w:rsidRPr="00354E72" w:rsidRDefault="00B05E66" w:rsidP="002A2B2A">
            <w:pPr>
              <w:spacing w:after="0" w:line="360" w:lineRule="auto"/>
              <w:ind w:hanging="3"/>
              <w:jc w:val="both"/>
              <w:rPr>
                <w:rFonts w:ascii="Times New Roman" w:hAnsi="Times New Roman" w:cs="Times New Roman"/>
                <w:b/>
                <w:sz w:val="24"/>
                <w:szCs w:val="24"/>
              </w:rPr>
            </w:pPr>
            <w:r w:rsidRPr="00354E72">
              <w:rPr>
                <w:rFonts w:ascii="Times New Roman" w:hAnsi="Times New Roman" w:cs="Times New Roman"/>
                <w:b/>
                <w:sz w:val="24"/>
                <w:szCs w:val="24"/>
              </w:rPr>
              <w:t xml:space="preserve">Кол </w:t>
            </w:r>
            <w:proofErr w:type="gramStart"/>
            <w:r w:rsidRPr="00354E72">
              <w:rPr>
                <w:rFonts w:ascii="Times New Roman" w:hAnsi="Times New Roman" w:cs="Times New Roman"/>
                <w:b/>
                <w:sz w:val="24"/>
                <w:szCs w:val="24"/>
              </w:rPr>
              <w:t>-в</w:t>
            </w:r>
            <w:proofErr w:type="gramEnd"/>
            <w:r w:rsidRPr="00354E72">
              <w:rPr>
                <w:rFonts w:ascii="Times New Roman" w:hAnsi="Times New Roman" w:cs="Times New Roman"/>
                <w:b/>
                <w:sz w:val="24"/>
                <w:szCs w:val="24"/>
              </w:rPr>
              <w:t xml:space="preserve">о час </w:t>
            </w:r>
            <w:proofErr w:type="spellStart"/>
            <w:r w:rsidRPr="00354E72">
              <w:rPr>
                <w:rFonts w:ascii="Times New Roman" w:hAnsi="Times New Roman" w:cs="Times New Roman"/>
                <w:b/>
                <w:sz w:val="24"/>
                <w:szCs w:val="24"/>
              </w:rPr>
              <w:t>ов</w:t>
            </w:r>
            <w:proofErr w:type="spellEnd"/>
          </w:p>
        </w:tc>
        <w:tc>
          <w:tcPr>
            <w:tcW w:w="787" w:type="dxa"/>
          </w:tcPr>
          <w:p w:rsidR="00B05E66" w:rsidRPr="00354E72" w:rsidRDefault="00B05E66" w:rsidP="00354E72">
            <w:pPr>
              <w:spacing w:after="0" w:line="360" w:lineRule="auto"/>
              <w:jc w:val="both"/>
              <w:rPr>
                <w:rFonts w:ascii="Times New Roman" w:hAnsi="Times New Roman" w:cs="Times New Roman"/>
                <w:b/>
                <w:sz w:val="24"/>
                <w:szCs w:val="24"/>
              </w:rPr>
            </w:pPr>
            <w:r w:rsidRPr="00354E72">
              <w:rPr>
                <w:rFonts w:ascii="Times New Roman" w:hAnsi="Times New Roman" w:cs="Times New Roman"/>
                <w:b/>
                <w:sz w:val="24"/>
                <w:szCs w:val="24"/>
              </w:rPr>
              <w:t xml:space="preserve">Время </w:t>
            </w:r>
            <w:proofErr w:type="spellStart"/>
            <w:proofErr w:type="gramStart"/>
            <w:r w:rsidRPr="00354E72">
              <w:rPr>
                <w:rFonts w:ascii="Times New Roman" w:hAnsi="Times New Roman" w:cs="Times New Roman"/>
                <w:b/>
                <w:sz w:val="24"/>
                <w:szCs w:val="24"/>
              </w:rPr>
              <w:t>проведе</w:t>
            </w:r>
            <w:proofErr w:type="spellEnd"/>
            <w:r w:rsidRPr="00354E72">
              <w:rPr>
                <w:rFonts w:ascii="Times New Roman" w:hAnsi="Times New Roman" w:cs="Times New Roman"/>
                <w:b/>
                <w:sz w:val="24"/>
                <w:szCs w:val="24"/>
              </w:rPr>
              <w:t xml:space="preserve"> </w:t>
            </w:r>
            <w:proofErr w:type="spellStart"/>
            <w:r w:rsidRPr="00354E72">
              <w:rPr>
                <w:rFonts w:ascii="Times New Roman" w:hAnsi="Times New Roman" w:cs="Times New Roman"/>
                <w:b/>
                <w:sz w:val="24"/>
                <w:szCs w:val="24"/>
              </w:rPr>
              <w:t>ния</w:t>
            </w:r>
            <w:proofErr w:type="spellEnd"/>
            <w:proofErr w:type="gramEnd"/>
            <w:r w:rsidRPr="00354E72">
              <w:rPr>
                <w:rFonts w:ascii="Times New Roman" w:hAnsi="Times New Roman" w:cs="Times New Roman"/>
                <w:b/>
                <w:sz w:val="24"/>
                <w:szCs w:val="24"/>
              </w:rPr>
              <w:t xml:space="preserve"> занятия</w:t>
            </w:r>
          </w:p>
        </w:tc>
        <w:tc>
          <w:tcPr>
            <w:tcW w:w="1559" w:type="dxa"/>
          </w:tcPr>
          <w:p w:rsidR="00B05E66" w:rsidRPr="00354E72" w:rsidRDefault="00B05E66" w:rsidP="002A2B2A">
            <w:pPr>
              <w:spacing w:after="0" w:line="360" w:lineRule="auto"/>
              <w:ind w:firstLine="34"/>
              <w:jc w:val="both"/>
              <w:rPr>
                <w:rFonts w:ascii="Times New Roman" w:hAnsi="Times New Roman" w:cs="Times New Roman"/>
                <w:b/>
                <w:sz w:val="24"/>
                <w:szCs w:val="24"/>
              </w:rPr>
            </w:pPr>
            <w:r w:rsidRPr="00354E72">
              <w:rPr>
                <w:rFonts w:ascii="Times New Roman" w:hAnsi="Times New Roman" w:cs="Times New Roman"/>
                <w:b/>
                <w:sz w:val="24"/>
                <w:szCs w:val="24"/>
              </w:rPr>
              <w:t>Форма занятия</w:t>
            </w:r>
          </w:p>
        </w:tc>
        <w:tc>
          <w:tcPr>
            <w:tcW w:w="992" w:type="dxa"/>
          </w:tcPr>
          <w:p w:rsidR="00B05E66" w:rsidRPr="00354E72" w:rsidRDefault="00B05E66" w:rsidP="002A2B2A">
            <w:pPr>
              <w:spacing w:after="0" w:line="360" w:lineRule="auto"/>
              <w:ind w:firstLine="34"/>
              <w:jc w:val="both"/>
              <w:rPr>
                <w:rFonts w:ascii="Times New Roman" w:hAnsi="Times New Roman" w:cs="Times New Roman"/>
                <w:b/>
                <w:sz w:val="24"/>
                <w:szCs w:val="24"/>
              </w:rPr>
            </w:pPr>
            <w:r w:rsidRPr="00354E72">
              <w:rPr>
                <w:rFonts w:ascii="Times New Roman" w:hAnsi="Times New Roman" w:cs="Times New Roman"/>
                <w:b/>
                <w:sz w:val="24"/>
                <w:szCs w:val="24"/>
              </w:rPr>
              <w:t xml:space="preserve">Место </w:t>
            </w:r>
            <w:proofErr w:type="spellStart"/>
            <w:proofErr w:type="gramStart"/>
            <w:r w:rsidRPr="00354E72">
              <w:rPr>
                <w:rFonts w:ascii="Times New Roman" w:hAnsi="Times New Roman" w:cs="Times New Roman"/>
                <w:b/>
                <w:sz w:val="24"/>
                <w:szCs w:val="24"/>
              </w:rPr>
              <w:t>проведе</w:t>
            </w:r>
            <w:proofErr w:type="spellEnd"/>
            <w:r w:rsidRPr="00354E72">
              <w:rPr>
                <w:rFonts w:ascii="Times New Roman" w:hAnsi="Times New Roman" w:cs="Times New Roman"/>
                <w:b/>
                <w:sz w:val="24"/>
                <w:szCs w:val="24"/>
              </w:rPr>
              <w:t xml:space="preserve"> </w:t>
            </w:r>
            <w:proofErr w:type="spellStart"/>
            <w:r w:rsidRPr="00354E72">
              <w:rPr>
                <w:rFonts w:ascii="Times New Roman" w:hAnsi="Times New Roman" w:cs="Times New Roman"/>
                <w:b/>
                <w:sz w:val="24"/>
                <w:szCs w:val="24"/>
              </w:rPr>
              <w:t>ния</w:t>
            </w:r>
            <w:proofErr w:type="spellEnd"/>
            <w:proofErr w:type="gramEnd"/>
            <w:r w:rsidRPr="00354E72">
              <w:rPr>
                <w:rFonts w:ascii="Times New Roman" w:hAnsi="Times New Roman" w:cs="Times New Roman"/>
                <w:b/>
                <w:sz w:val="24"/>
                <w:szCs w:val="24"/>
              </w:rPr>
              <w:t xml:space="preserve"> занятия</w:t>
            </w:r>
          </w:p>
        </w:tc>
        <w:tc>
          <w:tcPr>
            <w:tcW w:w="1701" w:type="dxa"/>
          </w:tcPr>
          <w:p w:rsidR="00B05E66" w:rsidRPr="00354E72" w:rsidRDefault="00B05E66" w:rsidP="002A2B2A">
            <w:pPr>
              <w:spacing w:after="0" w:line="360" w:lineRule="auto"/>
              <w:ind w:firstLine="34"/>
              <w:jc w:val="both"/>
              <w:rPr>
                <w:rFonts w:ascii="Times New Roman" w:hAnsi="Times New Roman" w:cs="Times New Roman"/>
                <w:b/>
                <w:sz w:val="24"/>
                <w:szCs w:val="24"/>
              </w:rPr>
            </w:pPr>
            <w:r w:rsidRPr="00354E72">
              <w:rPr>
                <w:rFonts w:ascii="Times New Roman" w:hAnsi="Times New Roman" w:cs="Times New Roman"/>
                <w:b/>
                <w:sz w:val="24"/>
                <w:szCs w:val="24"/>
              </w:rPr>
              <w:t>Форма контроля</w:t>
            </w:r>
          </w:p>
        </w:tc>
      </w:tr>
      <w:tr w:rsidR="00B05E66" w:rsidTr="002A2B2A">
        <w:tc>
          <w:tcPr>
            <w:tcW w:w="932" w:type="dxa"/>
          </w:tcPr>
          <w:p w:rsidR="00B05E66" w:rsidRPr="007D164D" w:rsidRDefault="00B05E66"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lang w:val="en-US"/>
              </w:rPr>
              <w:t>I</w:t>
            </w:r>
            <w:r w:rsidRPr="007D164D">
              <w:rPr>
                <w:rFonts w:ascii="Times New Roman" w:hAnsi="Times New Roman" w:cs="Times New Roman"/>
                <w:b/>
                <w:sz w:val="28"/>
                <w:szCs w:val="28"/>
              </w:rPr>
              <w:t>.</w:t>
            </w:r>
          </w:p>
        </w:tc>
        <w:tc>
          <w:tcPr>
            <w:tcW w:w="770" w:type="dxa"/>
          </w:tcPr>
          <w:p w:rsidR="00B05E66" w:rsidRPr="007D164D" w:rsidRDefault="00B05E66" w:rsidP="002A2B2A">
            <w:pPr>
              <w:spacing w:after="0" w:line="360" w:lineRule="auto"/>
              <w:ind w:firstLine="284"/>
              <w:jc w:val="both"/>
              <w:rPr>
                <w:rFonts w:ascii="Times New Roman" w:hAnsi="Times New Roman" w:cs="Times New Roman"/>
                <w:b/>
                <w:sz w:val="28"/>
                <w:szCs w:val="28"/>
              </w:rPr>
            </w:pPr>
          </w:p>
        </w:tc>
        <w:tc>
          <w:tcPr>
            <w:tcW w:w="3155" w:type="dxa"/>
          </w:tcPr>
          <w:p w:rsidR="00B05E66" w:rsidRPr="007D164D" w:rsidRDefault="00B05E66" w:rsidP="002A2B2A">
            <w:pPr>
              <w:spacing w:after="0" w:line="360" w:lineRule="auto"/>
              <w:ind w:firstLine="34"/>
              <w:jc w:val="both"/>
              <w:rPr>
                <w:rFonts w:ascii="Times New Roman" w:hAnsi="Times New Roman" w:cs="Times New Roman"/>
                <w:b/>
                <w:sz w:val="28"/>
                <w:szCs w:val="28"/>
              </w:rPr>
            </w:pPr>
            <w:r w:rsidRPr="007D164D">
              <w:rPr>
                <w:rFonts w:ascii="Times New Roman" w:hAnsi="Times New Roman" w:cs="Times New Roman"/>
                <w:b/>
                <w:sz w:val="28"/>
                <w:szCs w:val="28"/>
              </w:rPr>
              <w:t>Причины пожаров.</w:t>
            </w:r>
          </w:p>
        </w:tc>
        <w:tc>
          <w:tcPr>
            <w:tcW w:w="736" w:type="dxa"/>
          </w:tcPr>
          <w:p w:rsidR="00B05E66" w:rsidRPr="007D164D" w:rsidRDefault="00B05E66" w:rsidP="002A2B2A">
            <w:pPr>
              <w:spacing w:after="0" w:line="360" w:lineRule="auto"/>
              <w:ind w:hanging="3"/>
              <w:jc w:val="both"/>
              <w:rPr>
                <w:rFonts w:ascii="Times New Roman" w:hAnsi="Times New Roman" w:cs="Times New Roman"/>
                <w:b/>
                <w:sz w:val="28"/>
                <w:szCs w:val="28"/>
              </w:rPr>
            </w:pPr>
            <w:r w:rsidRPr="007D164D">
              <w:rPr>
                <w:rFonts w:ascii="Times New Roman" w:hAnsi="Times New Roman" w:cs="Times New Roman"/>
                <w:b/>
                <w:sz w:val="28"/>
                <w:szCs w:val="28"/>
              </w:rPr>
              <w:t>24</w:t>
            </w:r>
          </w:p>
        </w:tc>
        <w:tc>
          <w:tcPr>
            <w:tcW w:w="787" w:type="dxa"/>
          </w:tcPr>
          <w:p w:rsidR="00B05E66" w:rsidRDefault="00B05E66" w:rsidP="002A2B2A">
            <w:pPr>
              <w:spacing w:after="0" w:line="360" w:lineRule="auto"/>
              <w:ind w:firstLine="284"/>
              <w:jc w:val="both"/>
              <w:rPr>
                <w:rFonts w:ascii="Times New Roman" w:hAnsi="Times New Roman" w:cs="Times New Roman"/>
                <w:b/>
                <w:sz w:val="28"/>
                <w:szCs w:val="28"/>
              </w:rPr>
            </w:pPr>
          </w:p>
        </w:tc>
        <w:tc>
          <w:tcPr>
            <w:tcW w:w="1559" w:type="dxa"/>
          </w:tcPr>
          <w:p w:rsidR="00B05E66" w:rsidRPr="007D164D" w:rsidRDefault="00B05E66" w:rsidP="002A2B2A">
            <w:pPr>
              <w:spacing w:after="0" w:line="360" w:lineRule="auto"/>
              <w:ind w:firstLine="34"/>
              <w:jc w:val="both"/>
              <w:rPr>
                <w:rFonts w:ascii="Times New Roman" w:hAnsi="Times New Roman" w:cs="Times New Roman"/>
                <w:sz w:val="28"/>
                <w:szCs w:val="28"/>
              </w:rPr>
            </w:pPr>
          </w:p>
        </w:tc>
        <w:tc>
          <w:tcPr>
            <w:tcW w:w="992" w:type="dxa"/>
          </w:tcPr>
          <w:p w:rsidR="00B05E66" w:rsidRDefault="00B05E66" w:rsidP="002A2B2A">
            <w:pPr>
              <w:spacing w:after="0" w:line="360" w:lineRule="auto"/>
              <w:ind w:firstLine="284"/>
              <w:jc w:val="both"/>
              <w:rPr>
                <w:rFonts w:ascii="Times New Roman" w:hAnsi="Times New Roman" w:cs="Times New Roman"/>
                <w:b/>
                <w:sz w:val="28"/>
                <w:szCs w:val="28"/>
              </w:rPr>
            </w:pPr>
          </w:p>
        </w:tc>
        <w:tc>
          <w:tcPr>
            <w:tcW w:w="1701" w:type="dxa"/>
          </w:tcPr>
          <w:p w:rsidR="00B05E66" w:rsidRDefault="00B05E66" w:rsidP="002A2B2A">
            <w:pPr>
              <w:spacing w:after="0" w:line="360" w:lineRule="auto"/>
              <w:ind w:firstLine="34"/>
              <w:jc w:val="both"/>
              <w:rPr>
                <w:rFonts w:ascii="Times New Roman" w:hAnsi="Times New Roman" w:cs="Times New Roman"/>
                <w:b/>
                <w:sz w:val="28"/>
                <w:szCs w:val="28"/>
              </w:rPr>
            </w:pPr>
          </w:p>
        </w:tc>
      </w:tr>
      <w:tr w:rsidR="00B05E66" w:rsidTr="002A2B2A">
        <w:tc>
          <w:tcPr>
            <w:tcW w:w="932" w:type="dxa"/>
          </w:tcPr>
          <w:p w:rsidR="00B05E66" w:rsidRPr="007D164D" w:rsidRDefault="00B05E66"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w:t>
            </w:r>
          </w:p>
        </w:tc>
        <w:tc>
          <w:tcPr>
            <w:tcW w:w="770" w:type="dxa"/>
          </w:tcPr>
          <w:p w:rsidR="00B05E66" w:rsidRPr="007D164D" w:rsidRDefault="00B05E66" w:rsidP="00354E72">
            <w:pPr>
              <w:spacing w:after="0"/>
              <w:ind w:firstLine="284"/>
              <w:jc w:val="both"/>
              <w:rPr>
                <w:rFonts w:ascii="Times New Roman" w:hAnsi="Times New Roman" w:cs="Times New Roman"/>
                <w:sz w:val="28"/>
                <w:szCs w:val="28"/>
              </w:rPr>
            </w:pPr>
          </w:p>
        </w:tc>
        <w:tc>
          <w:tcPr>
            <w:tcW w:w="3155" w:type="dxa"/>
          </w:tcPr>
          <w:p w:rsidR="00B05E66" w:rsidRPr="007D164D" w:rsidRDefault="00B05E66"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Вводное занятие. Цена пожара – человеческая жизнь. </w:t>
            </w:r>
          </w:p>
        </w:tc>
        <w:tc>
          <w:tcPr>
            <w:tcW w:w="736" w:type="dxa"/>
          </w:tcPr>
          <w:p w:rsidR="00B05E66" w:rsidRPr="007D164D" w:rsidRDefault="00B05E66"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B05E66" w:rsidRDefault="00B05E66" w:rsidP="00354E72">
            <w:pPr>
              <w:spacing w:after="0"/>
              <w:ind w:firstLine="284"/>
              <w:jc w:val="both"/>
              <w:rPr>
                <w:rFonts w:ascii="Times New Roman" w:hAnsi="Times New Roman" w:cs="Times New Roman"/>
                <w:b/>
                <w:sz w:val="28"/>
                <w:szCs w:val="28"/>
              </w:rPr>
            </w:pPr>
          </w:p>
        </w:tc>
        <w:tc>
          <w:tcPr>
            <w:tcW w:w="1559" w:type="dxa"/>
          </w:tcPr>
          <w:p w:rsidR="00B05E66" w:rsidRPr="007D164D" w:rsidRDefault="00B05E66"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B05E66" w:rsidRPr="001F23B1" w:rsidRDefault="001F23B1"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B05E66" w:rsidRPr="00442E93" w:rsidRDefault="00B05E66"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наблюдение</w:t>
            </w:r>
          </w:p>
        </w:tc>
      </w:tr>
      <w:tr w:rsidR="00B05E66" w:rsidTr="002A2B2A">
        <w:tc>
          <w:tcPr>
            <w:tcW w:w="932" w:type="dxa"/>
          </w:tcPr>
          <w:p w:rsidR="00B05E66" w:rsidRPr="007D164D" w:rsidRDefault="00B05E66"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70" w:type="dxa"/>
          </w:tcPr>
          <w:p w:rsidR="00B05E66" w:rsidRPr="007D164D" w:rsidRDefault="00B05E66" w:rsidP="00354E72">
            <w:pPr>
              <w:spacing w:after="0"/>
              <w:ind w:firstLine="284"/>
              <w:jc w:val="both"/>
              <w:rPr>
                <w:rFonts w:ascii="Times New Roman" w:hAnsi="Times New Roman" w:cs="Times New Roman"/>
                <w:sz w:val="28"/>
                <w:szCs w:val="28"/>
              </w:rPr>
            </w:pPr>
          </w:p>
        </w:tc>
        <w:tc>
          <w:tcPr>
            <w:tcW w:w="3155" w:type="dxa"/>
          </w:tcPr>
          <w:p w:rsidR="00B05E66" w:rsidRPr="007D164D" w:rsidRDefault="00B05E66"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Негативные последствия антропогенной деятельности человека.</w:t>
            </w:r>
          </w:p>
        </w:tc>
        <w:tc>
          <w:tcPr>
            <w:tcW w:w="736" w:type="dxa"/>
          </w:tcPr>
          <w:p w:rsidR="00B05E66" w:rsidRPr="007D164D" w:rsidRDefault="00B05E66"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B05E66" w:rsidRDefault="00B05E66" w:rsidP="00354E72">
            <w:pPr>
              <w:spacing w:after="0"/>
              <w:ind w:firstLine="284"/>
              <w:jc w:val="both"/>
              <w:rPr>
                <w:rFonts w:ascii="Times New Roman" w:hAnsi="Times New Roman" w:cs="Times New Roman"/>
                <w:b/>
                <w:sz w:val="28"/>
                <w:szCs w:val="28"/>
              </w:rPr>
            </w:pPr>
          </w:p>
        </w:tc>
        <w:tc>
          <w:tcPr>
            <w:tcW w:w="1559" w:type="dxa"/>
          </w:tcPr>
          <w:p w:rsidR="00B05E66" w:rsidRPr="007D164D" w:rsidRDefault="00B05E66"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B05E66"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B05E66" w:rsidRPr="00442E93" w:rsidRDefault="00B05E66"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тестирование</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3.</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«Огонь – друг, огонь – враг».</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sz w:val="28"/>
                <w:szCs w:val="28"/>
              </w:rPr>
            </w:pPr>
            <w:r w:rsidRPr="00442E93">
              <w:rPr>
                <w:rFonts w:ascii="Times New Roman" w:hAnsi="Times New Roman" w:cs="Times New Roman"/>
                <w:sz w:val="28"/>
                <w:szCs w:val="28"/>
              </w:rPr>
              <w:t xml:space="preserve">практическая работа </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lastRenderedPageBreak/>
              <w:t>4.</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Причины пожаров в жилом доме. Содержание территории и помещения.</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викторина по ПБ</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5.</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 них не напрасно говорят: Огнеопасно!» Горюче – смазочные материалы.</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6.</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Меры предосторожности в обращении с газовым оборудованием.</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7.</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Меры пожарной безопасности при эксплуатации электрических приборов.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викторина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8.</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Шалость детей с огнем. Игра «Остаться в живых»</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викторина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9.</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Основные причины возникновения пожаров в быту.</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контроль по карточкам</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10.</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Репетиционные занятия  к игровой программе «С огнем шутить нельзя».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устный контроль</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11.</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Познавательная программа. «С огнем шутить нельзя».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sz w:val="28"/>
                <w:szCs w:val="28"/>
              </w:rPr>
            </w:pPr>
            <w:r w:rsidRPr="00442E93">
              <w:rPr>
                <w:rFonts w:ascii="Times New Roman" w:hAnsi="Times New Roman" w:cs="Times New Roman"/>
                <w:sz w:val="28"/>
                <w:szCs w:val="28"/>
              </w:rPr>
              <w:t>контрольный урок</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12.</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Контрольный зачет: «Огонь ошибок не прощает».</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контрольный зачет</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b/>
                <w:sz w:val="28"/>
                <w:szCs w:val="28"/>
              </w:rPr>
            </w:pPr>
            <w:r w:rsidRPr="007D164D">
              <w:rPr>
                <w:rFonts w:ascii="Times New Roman" w:hAnsi="Times New Roman" w:cs="Times New Roman"/>
                <w:b/>
                <w:sz w:val="28"/>
                <w:szCs w:val="28"/>
                <w:lang w:val="en-US"/>
              </w:rPr>
              <w:t>II</w:t>
            </w:r>
          </w:p>
        </w:tc>
        <w:tc>
          <w:tcPr>
            <w:tcW w:w="770" w:type="dxa"/>
          </w:tcPr>
          <w:p w:rsidR="009B1EB2" w:rsidRPr="007D164D" w:rsidRDefault="009B1EB2" w:rsidP="00354E72">
            <w:pPr>
              <w:spacing w:after="0"/>
              <w:ind w:firstLine="284"/>
              <w:jc w:val="both"/>
              <w:rPr>
                <w:rFonts w:ascii="Times New Roman" w:hAnsi="Times New Roman" w:cs="Times New Roman"/>
                <w:b/>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b/>
                <w:sz w:val="28"/>
                <w:szCs w:val="28"/>
              </w:rPr>
            </w:pPr>
            <w:r w:rsidRPr="007D164D">
              <w:rPr>
                <w:rFonts w:ascii="Times New Roman" w:hAnsi="Times New Roman" w:cs="Times New Roman"/>
                <w:b/>
                <w:sz w:val="28"/>
                <w:szCs w:val="28"/>
              </w:rPr>
              <w:t>Средства тушения пожаров.</w:t>
            </w:r>
          </w:p>
        </w:tc>
        <w:tc>
          <w:tcPr>
            <w:tcW w:w="736" w:type="dxa"/>
          </w:tcPr>
          <w:p w:rsidR="009B1EB2" w:rsidRPr="007D164D" w:rsidRDefault="009B1EB2" w:rsidP="00354E72">
            <w:pPr>
              <w:spacing w:after="0"/>
              <w:ind w:hanging="3"/>
              <w:jc w:val="both"/>
              <w:rPr>
                <w:rFonts w:ascii="Times New Roman" w:hAnsi="Times New Roman" w:cs="Times New Roman"/>
                <w:b/>
                <w:sz w:val="28"/>
                <w:szCs w:val="28"/>
              </w:rPr>
            </w:pPr>
            <w:r w:rsidRPr="007D164D">
              <w:rPr>
                <w:rFonts w:ascii="Times New Roman" w:hAnsi="Times New Roman" w:cs="Times New Roman"/>
                <w:b/>
                <w:sz w:val="28"/>
                <w:szCs w:val="28"/>
              </w:rPr>
              <w:t>28</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p>
        </w:tc>
        <w:tc>
          <w:tcPr>
            <w:tcW w:w="992" w:type="dxa"/>
          </w:tcPr>
          <w:p w:rsidR="009B1EB2" w:rsidRDefault="009B1EB2" w:rsidP="00354E72">
            <w:pPr>
              <w:spacing w:after="0"/>
              <w:ind w:firstLine="34"/>
              <w:jc w:val="both"/>
              <w:rPr>
                <w:rFonts w:ascii="Times New Roman" w:hAnsi="Times New Roman" w:cs="Times New Roman"/>
                <w:b/>
                <w:sz w:val="28"/>
                <w:szCs w:val="28"/>
              </w:rPr>
            </w:pPr>
          </w:p>
        </w:tc>
        <w:tc>
          <w:tcPr>
            <w:tcW w:w="1701" w:type="dxa"/>
          </w:tcPr>
          <w:p w:rsidR="009B1EB2" w:rsidRPr="00442E93" w:rsidRDefault="009B1EB2" w:rsidP="00354E72">
            <w:pPr>
              <w:spacing w:after="0"/>
              <w:ind w:firstLine="34"/>
              <w:jc w:val="center"/>
              <w:rPr>
                <w:rFonts w:ascii="Times New Roman" w:hAnsi="Times New Roman" w:cs="Times New Roman"/>
                <w:b/>
                <w:sz w:val="28"/>
                <w:szCs w:val="28"/>
              </w:rPr>
            </w:pP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13.</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Пожарная охрана России. Цели и задачи пожарной охраны.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sz w:val="28"/>
                <w:szCs w:val="28"/>
              </w:rPr>
            </w:pPr>
            <w:r w:rsidRPr="00442E93">
              <w:rPr>
                <w:rFonts w:ascii="Times New Roman" w:hAnsi="Times New Roman" w:cs="Times New Roman"/>
                <w:sz w:val="28"/>
                <w:szCs w:val="28"/>
              </w:rPr>
              <w:t>тестовые задания</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14.</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Экскурсия в 118 пожарную часть РФ.</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устный опрос</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15.</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Рыцари огня. Оружие </w:t>
            </w:r>
            <w:proofErr w:type="spellStart"/>
            <w:r w:rsidRPr="007D164D">
              <w:rPr>
                <w:rFonts w:ascii="Times New Roman" w:hAnsi="Times New Roman" w:cs="Times New Roman"/>
                <w:sz w:val="28"/>
                <w:szCs w:val="28"/>
              </w:rPr>
              <w:t>огнеборцев</w:t>
            </w:r>
            <w:proofErr w:type="spellEnd"/>
            <w:r w:rsidRPr="007D164D">
              <w:rPr>
                <w:rFonts w:ascii="Times New Roman" w:hAnsi="Times New Roman" w:cs="Times New Roman"/>
                <w:sz w:val="28"/>
                <w:szCs w:val="28"/>
              </w:rPr>
              <w:t>.</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 xml:space="preserve">контроль </w:t>
            </w:r>
            <w:proofErr w:type="gramStart"/>
            <w:r w:rsidRPr="00442E93">
              <w:rPr>
                <w:rFonts w:ascii="Times New Roman" w:hAnsi="Times New Roman" w:cs="Times New Roman"/>
                <w:sz w:val="28"/>
                <w:szCs w:val="28"/>
              </w:rPr>
              <w:t>изученного</w:t>
            </w:r>
            <w:proofErr w:type="gramEnd"/>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16.</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Репетиционные занятия агитбригады «Брандмейстеры»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 xml:space="preserve">контроль </w:t>
            </w:r>
            <w:proofErr w:type="gramStart"/>
            <w:r w:rsidRPr="00442E93">
              <w:rPr>
                <w:rFonts w:ascii="Times New Roman" w:hAnsi="Times New Roman" w:cs="Times New Roman"/>
                <w:sz w:val="28"/>
                <w:szCs w:val="28"/>
              </w:rPr>
              <w:t>изученного</w:t>
            </w:r>
            <w:proofErr w:type="gramEnd"/>
            <w:r w:rsidRPr="00442E93">
              <w:rPr>
                <w:rFonts w:ascii="Times New Roman" w:hAnsi="Times New Roman" w:cs="Times New Roman"/>
                <w:sz w:val="28"/>
                <w:szCs w:val="28"/>
              </w:rPr>
              <w:t xml:space="preserve"> </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lastRenderedPageBreak/>
              <w:t>17.</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Оформление уголка пожарной безопасности.</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18.</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Рисунок на тему «Служба спасения 01».</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19.</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Средства тушения пожаров.</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sz w:val="28"/>
                <w:szCs w:val="28"/>
              </w:rPr>
            </w:pPr>
            <w:r w:rsidRPr="00442E93">
              <w:rPr>
                <w:rFonts w:ascii="Times New Roman" w:hAnsi="Times New Roman" w:cs="Times New Roman"/>
                <w:sz w:val="28"/>
                <w:szCs w:val="28"/>
              </w:rPr>
              <w:t>тестирование</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20.</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Правила пользования первичными средствами пожаротушения.</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21.</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Пожарная безопасность в местах массового скопления людей.</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работа по карточкам</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22.</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Огнеопасные игрушки.</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устный опрос</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23.</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Занятия в пожарной части. Пожарный рукав.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both"/>
              <w:rPr>
                <w:rFonts w:ascii="Times New Roman" w:hAnsi="Times New Roman" w:cs="Times New Roman"/>
                <w:b/>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24.</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Боевое развертывание на время.</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зачет</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25.</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Знаки пожарной безопасности.</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работа по карточкам</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26.</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Составление плана эвакуации из здания.</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b/>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b/>
                <w:i/>
                <w:sz w:val="28"/>
                <w:szCs w:val="28"/>
                <w:lang w:val="en-US"/>
              </w:rPr>
            </w:pPr>
            <w:r w:rsidRPr="007D164D">
              <w:rPr>
                <w:rFonts w:ascii="Times New Roman" w:hAnsi="Times New Roman" w:cs="Times New Roman"/>
                <w:b/>
                <w:i/>
                <w:sz w:val="28"/>
                <w:szCs w:val="28"/>
                <w:lang w:val="en-US"/>
              </w:rPr>
              <w:t>III.</w:t>
            </w:r>
          </w:p>
        </w:tc>
        <w:tc>
          <w:tcPr>
            <w:tcW w:w="770" w:type="dxa"/>
          </w:tcPr>
          <w:p w:rsidR="009B1EB2" w:rsidRPr="007D164D" w:rsidRDefault="009B1EB2" w:rsidP="00354E72">
            <w:pPr>
              <w:spacing w:after="0"/>
              <w:ind w:firstLine="284"/>
              <w:jc w:val="both"/>
              <w:rPr>
                <w:rFonts w:ascii="Times New Roman" w:hAnsi="Times New Roman" w:cs="Times New Roman"/>
                <w:b/>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b/>
                <w:sz w:val="28"/>
                <w:szCs w:val="28"/>
              </w:rPr>
            </w:pPr>
            <w:r w:rsidRPr="007D164D">
              <w:rPr>
                <w:rFonts w:ascii="Times New Roman" w:hAnsi="Times New Roman" w:cs="Times New Roman"/>
                <w:b/>
                <w:sz w:val="28"/>
                <w:szCs w:val="28"/>
              </w:rPr>
              <w:t>Пожарно-прикладной вид спорта.</w:t>
            </w:r>
          </w:p>
        </w:tc>
        <w:tc>
          <w:tcPr>
            <w:tcW w:w="736" w:type="dxa"/>
          </w:tcPr>
          <w:p w:rsidR="009B1EB2" w:rsidRPr="007D164D" w:rsidRDefault="009B1EB2" w:rsidP="00354E72">
            <w:pPr>
              <w:spacing w:after="0"/>
              <w:ind w:hanging="3"/>
              <w:jc w:val="both"/>
              <w:rPr>
                <w:rFonts w:ascii="Times New Roman" w:hAnsi="Times New Roman" w:cs="Times New Roman"/>
                <w:b/>
                <w:sz w:val="28"/>
                <w:szCs w:val="28"/>
              </w:rPr>
            </w:pPr>
            <w:r w:rsidRPr="007D164D">
              <w:rPr>
                <w:rFonts w:ascii="Times New Roman" w:hAnsi="Times New Roman" w:cs="Times New Roman"/>
                <w:b/>
                <w:sz w:val="28"/>
                <w:szCs w:val="28"/>
              </w:rPr>
              <w:t>8</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jc w:val="center"/>
              <w:rPr>
                <w:rFonts w:ascii="Times New Roman" w:hAnsi="Times New Roman" w:cs="Times New Roman"/>
                <w:b/>
                <w:sz w:val="28"/>
                <w:szCs w:val="28"/>
              </w:rPr>
            </w:pP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27.</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Знакомство с пожарно-прикладным видом спорта. </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Норматив</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28.</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Преодоление полосы препятствий. Подъем по штурмовой лестнице. Разворот пожарного рукава.</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зачет</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29.</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Строевая подготовка. Строй. Обязанности перед построением в строю.</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зачет</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30.</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Контрольный зачет по строевой подготовке. </w:t>
            </w:r>
            <w:proofErr w:type="spellStart"/>
            <w:r w:rsidRPr="007D164D">
              <w:rPr>
                <w:rFonts w:ascii="Times New Roman" w:hAnsi="Times New Roman" w:cs="Times New Roman"/>
                <w:sz w:val="28"/>
                <w:szCs w:val="28"/>
              </w:rPr>
              <w:t>Речевка</w:t>
            </w:r>
            <w:proofErr w:type="spellEnd"/>
            <w:r w:rsidRPr="007D164D">
              <w:rPr>
                <w:rFonts w:ascii="Times New Roman" w:hAnsi="Times New Roman" w:cs="Times New Roman"/>
                <w:sz w:val="28"/>
                <w:szCs w:val="28"/>
              </w:rPr>
              <w:t>. Девиз. Песня.</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контрольный зачет</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b/>
                <w:sz w:val="28"/>
                <w:szCs w:val="28"/>
              </w:rPr>
            </w:pPr>
            <w:r w:rsidRPr="007D164D">
              <w:rPr>
                <w:rFonts w:ascii="Times New Roman" w:hAnsi="Times New Roman" w:cs="Times New Roman"/>
                <w:b/>
                <w:sz w:val="28"/>
                <w:szCs w:val="28"/>
                <w:lang w:val="en-US"/>
              </w:rPr>
              <w:t>IV</w:t>
            </w:r>
            <w:r w:rsidRPr="007D164D">
              <w:rPr>
                <w:rFonts w:ascii="Times New Roman" w:hAnsi="Times New Roman" w:cs="Times New Roman"/>
                <w:b/>
                <w:sz w:val="28"/>
                <w:szCs w:val="28"/>
              </w:rPr>
              <w:t>.</w:t>
            </w:r>
          </w:p>
        </w:tc>
        <w:tc>
          <w:tcPr>
            <w:tcW w:w="770" w:type="dxa"/>
          </w:tcPr>
          <w:p w:rsidR="009B1EB2" w:rsidRPr="007D164D" w:rsidRDefault="009B1EB2" w:rsidP="00354E72">
            <w:pPr>
              <w:spacing w:after="0"/>
              <w:ind w:firstLine="284"/>
              <w:jc w:val="both"/>
              <w:rPr>
                <w:rFonts w:ascii="Times New Roman" w:hAnsi="Times New Roman" w:cs="Times New Roman"/>
                <w:b/>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b/>
                <w:sz w:val="28"/>
                <w:szCs w:val="28"/>
              </w:rPr>
            </w:pPr>
            <w:r w:rsidRPr="007D164D">
              <w:rPr>
                <w:rFonts w:ascii="Times New Roman" w:hAnsi="Times New Roman" w:cs="Times New Roman"/>
                <w:b/>
                <w:sz w:val="28"/>
                <w:szCs w:val="28"/>
              </w:rPr>
              <w:t>Медицинская подготовка</w:t>
            </w:r>
          </w:p>
        </w:tc>
        <w:tc>
          <w:tcPr>
            <w:tcW w:w="736" w:type="dxa"/>
          </w:tcPr>
          <w:p w:rsidR="009B1EB2" w:rsidRPr="007D164D" w:rsidRDefault="009B1EB2" w:rsidP="00354E72">
            <w:pPr>
              <w:spacing w:after="0"/>
              <w:ind w:hanging="3"/>
              <w:jc w:val="both"/>
              <w:rPr>
                <w:rFonts w:ascii="Times New Roman" w:hAnsi="Times New Roman" w:cs="Times New Roman"/>
                <w:b/>
                <w:sz w:val="28"/>
                <w:szCs w:val="28"/>
              </w:rPr>
            </w:pPr>
            <w:r w:rsidRPr="007D164D">
              <w:rPr>
                <w:rFonts w:ascii="Times New Roman" w:hAnsi="Times New Roman" w:cs="Times New Roman"/>
                <w:b/>
                <w:sz w:val="28"/>
                <w:szCs w:val="28"/>
              </w:rPr>
              <w:t>8</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31.</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Основы первой доврачебной помощи.</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t>32.</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 xml:space="preserve">Оказание первой </w:t>
            </w:r>
            <w:r w:rsidRPr="007D164D">
              <w:rPr>
                <w:rFonts w:ascii="Times New Roman" w:hAnsi="Times New Roman" w:cs="Times New Roman"/>
                <w:sz w:val="28"/>
                <w:szCs w:val="28"/>
              </w:rPr>
              <w:lastRenderedPageBreak/>
              <w:t>доврачебной помощи при кровотечениях и обморожении.</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lastRenderedPageBreak/>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w:t>
            </w:r>
            <w:r w:rsidRPr="001F23B1">
              <w:rPr>
                <w:rFonts w:ascii="Times New Roman" w:hAnsi="Times New Roman" w:cs="Times New Roman"/>
                <w:sz w:val="28"/>
                <w:szCs w:val="28"/>
              </w:rPr>
              <w:lastRenderedPageBreak/>
              <w:t>№ 6</w:t>
            </w:r>
          </w:p>
        </w:tc>
        <w:tc>
          <w:tcPr>
            <w:tcW w:w="1701" w:type="dxa"/>
          </w:tcPr>
          <w:p w:rsidR="009B1EB2" w:rsidRPr="00442E93" w:rsidRDefault="009B1EB2" w:rsidP="00354E72">
            <w:pPr>
              <w:spacing w:after="0"/>
              <w:ind w:firstLine="34"/>
            </w:pPr>
            <w:r w:rsidRPr="00442E93">
              <w:rPr>
                <w:rFonts w:ascii="Times New Roman" w:hAnsi="Times New Roman" w:cs="Times New Roman"/>
                <w:sz w:val="28"/>
                <w:szCs w:val="28"/>
              </w:rPr>
              <w:lastRenderedPageBreak/>
              <w:t>практическ</w:t>
            </w:r>
            <w:r w:rsidRPr="00442E93">
              <w:rPr>
                <w:rFonts w:ascii="Times New Roman" w:hAnsi="Times New Roman" w:cs="Times New Roman"/>
                <w:sz w:val="28"/>
                <w:szCs w:val="28"/>
              </w:rPr>
              <w:lastRenderedPageBreak/>
              <w:t>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sz w:val="28"/>
                <w:szCs w:val="28"/>
              </w:rPr>
              <w:lastRenderedPageBreak/>
              <w:t>33.</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Оказание первой доврачебной помощи при переломах.</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Pr>
                <w:rFonts w:ascii="Times New Roman" w:hAnsi="Times New Roman" w:cs="Times New Roman"/>
                <w:sz w:val="28"/>
                <w:szCs w:val="28"/>
              </w:rPr>
              <w:t>34.</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Оказание первой доврачебной помощи при ожогах, ушибах  и отравлениях.</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pPr>
            <w:r w:rsidRPr="00442E93">
              <w:rPr>
                <w:rFonts w:ascii="Times New Roman" w:hAnsi="Times New Roman" w:cs="Times New Roman"/>
                <w:sz w:val="28"/>
                <w:szCs w:val="28"/>
              </w:rPr>
              <w:t>практическая работа</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sidRPr="007D164D">
              <w:rPr>
                <w:rFonts w:ascii="Times New Roman" w:hAnsi="Times New Roman" w:cs="Times New Roman"/>
                <w:b/>
                <w:sz w:val="28"/>
                <w:szCs w:val="28"/>
                <w:lang w:val="en-US"/>
              </w:rPr>
              <w:t>V.</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b/>
                <w:sz w:val="28"/>
                <w:szCs w:val="28"/>
              </w:rPr>
            </w:pPr>
            <w:r w:rsidRPr="007D164D">
              <w:rPr>
                <w:rFonts w:ascii="Times New Roman" w:hAnsi="Times New Roman" w:cs="Times New Roman"/>
                <w:b/>
                <w:sz w:val="28"/>
                <w:szCs w:val="28"/>
              </w:rPr>
              <w:t>Катастрофические пожары. Действия в ЧС.</w:t>
            </w:r>
          </w:p>
        </w:tc>
        <w:tc>
          <w:tcPr>
            <w:tcW w:w="736" w:type="dxa"/>
          </w:tcPr>
          <w:p w:rsidR="009B1EB2" w:rsidRPr="007D164D" w:rsidRDefault="009B1EB2" w:rsidP="00354E72">
            <w:pPr>
              <w:spacing w:after="0"/>
              <w:ind w:hanging="3"/>
              <w:jc w:val="both"/>
              <w:rPr>
                <w:rFonts w:ascii="Times New Roman" w:hAnsi="Times New Roman" w:cs="Times New Roman"/>
                <w:b/>
                <w:sz w:val="28"/>
                <w:szCs w:val="28"/>
              </w:rPr>
            </w:pPr>
            <w:r w:rsidRPr="007D164D">
              <w:rPr>
                <w:rFonts w:ascii="Times New Roman" w:hAnsi="Times New Roman" w:cs="Times New Roman"/>
                <w:b/>
                <w:sz w:val="28"/>
                <w:szCs w:val="28"/>
              </w:rPr>
              <w:t>4</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p>
        </w:tc>
        <w:tc>
          <w:tcPr>
            <w:tcW w:w="992" w:type="dxa"/>
          </w:tcPr>
          <w:p w:rsidR="009B1EB2" w:rsidRDefault="009B1EB2" w:rsidP="00354E72">
            <w:pPr>
              <w:spacing w:after="0"/>
              <w:ind w:firstLine="34"/>
              <w:jc w:val="both"/>
              <w:rPr>
                <w:rFonts w:ascii="Times New Roman" w:hAnsi="Times New Roman" w:cs="Times New Roman"/>
                <w:b/>
                <w:sz w:val="28"/>
                <w:szCs w:val="28"/>
              </w:rPr>
            </w:pPr>
          </w:p>
        </w:tc>
        <w:tc>
          <w:tcPr>
            <w:tcW w:w="1701" w:type="dxa"/>
          </w:tcPr>
          <w:p w:rsidR="009B1EB2" w:rsidRPr="00442E93" w:rsidRDefault="009B1EB2" w:rsidP="00354E72">
            <w:pPr>
              <w:spacing w:after="0"/>
              <w:ind w:firstLine="34"/>
              <w:rPr>
                <w:rFonts w:ascii="Times New Roman" w:hAnsi="Times New Roman" w:cs="Times New Roman"/>
                <w:sz w:val="28"/>
                <w:szCs w:val="28"/>
              </w:rPr>
            </w:pP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Pr>
                <w:rFonts w:ascii="Times New Roman" w:hAnsi="Times New Roman" w:cs="Times New Roman"/>
                <w:sz w:val="28"/>
                <w:szCs w:val="28"/>
              </w:rPr>
              <w:t>35.</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Природные и  техногенные ЧС. Действия в ЧС.</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Pr="001F23B1" w:rsidRDefault="009B1EB2" w:rsidP="00354E72">
            <w:pPr>
              <w:spacing w:after="0"/>
              <w:ind w:firstLine="34"/>
              <w:jc w:val="both"/>
              <w:rPr>
                <w:rFonts w:ascii="Times New Roman" w:hAnsi="Times New Roman" w:cs="Times New Roman"/>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тестирование</w:t>
            </w:r>
          </w:p>
        </w:tc>
      </w:tr>
      <w:tr w:rsidR="009B1EB2" w:rsidTr="002A2B2A">
        <w:tc>
          <w:tcPr>
            <w:tcW w:w="932" w:type="dxa"/>
          </w:tcPr>
          <w:p w:rsidR="009B1EB2" w:rsidRPr="007D164D" w:rsidRDefault="009B1EB2" w:rsidP="00354E72">
            <w:pPr>
              <w:spacing w:after="0"/>
              <w:ind w:firstLine="284"/>
              <w:jc w:val="both"/>
              <w:rPr>
                <w:rFonts w:ascii="Times New Roman" w:hAnsi="Times New Roman" w:cs="Times New Roman"/>
                <w:sz w:val="28"/>
                <w:szCs w:val="28"/>
              </w:rPr>
            </w:pPr>
            <w:r>
              <w:rPr>
                <w:rFonts w:ascii="Times New Roman" w:hAnsi="Times New Roman" w:cs="Times New Roman"/>
                <w:sz w:val="28"/>
                <w:szCs w:val="28"/>
              </w:rPr>
              <w:t>36.</w:t>
            </w:r>
          </w:p>
        </w:tc>
        <w:tc>
          <w:tcPr>
            <w:tcW w:w="770" w:type="dxa"/>
          </w:tcPr>
          <w:p w:rsidR="009B1EB2" w:rsidRPr="007D164D" w:rsidRDefault="009B1EB2" w:rsidP="00354E72">
            <w:pPr>
              <w:spacing w:after="0"/>
              <w:ind w:firstLine="284"/>
              <w:jc w:val="both"/>
              <w:rPr>
                <w:rFonts w:ascii="Times New Roman" w:hAnsi="Times New Roman" w:cs="Times New Roman"/>
                <w:sz w:val="28"/>
                <w:szCs w:val="28"/>
              </w:rPr>
            </w:pPr>
          </w:p>
        </w:tc>
        <w:tc>
          <w:tcPr>
            <w:tcW w:w="3155" w:type="dxa"/>
          </w:tcPr>
          <w:p w:rsidR="009B1EB2" w:rsidRPr="007D164D" w:rsidRDefault="009B1EB2" w:rsidP="00354E72">
            <w:pPr>
              <w:spacing w:after="0"/>
              <w:ind w:firstLine="34"/>
              <w:jc w:val="both"/>
              <w:rPr>
                <w:rFonts w:ascii="Times New Roman" w:hAnsi="Times New Roman" w:cs="Times New Roman"/>
                <w:sz w:val="28"/>
                <w:szCs w:val="28"/>
              </w:rPr>
            </w:pPr>
            <w:r w:rsidRPr="007D164D">
              <w:rPr>
                <w:rFonts w:ascii="Times New Roman" w:hAnsi="Times New Roman" w:cs="Times New Roman"/>
                <w:sz w:val="28"/>
                <w:szCs w:val="28"/>
              </w:rPr>
              <w:t>Итоговое занятие. Мир без пожаров.</w:t>
            </w:r>
          </w:p>
        </w:tc>
        <w:tc>
          <w:tcPr>
            <w:tcW w:w="736" w:type="dxa"/>
          </w:tcPr>
          <w:p w:rsidR="009B1EB2" w:rsidRPr="007D164D" w:rsidRDefault="009B1EB2" w:rsidP="00354E72">
            <w:pPr>
              <w:spacing w:after="0"/>
              <w:ind w:hanging="3"/>
              <w:jc w:val="both"/>
              <w:rPr>
                <w:rFonts w:ascii="Times New Roman" w:hAnsi="Times New Roman" w:cs="Times New Roman"/>
                <w:sz w:val="28"/>
                <w:szCs w:val="28"/>
              </w:rPr>
            </w:pPr>
            <w:r w:rsidRPr="007D164D">
              <w:rPr>
                <w:rFonts w:ascii="Times New Roman" w:hAnsi="Times New Roman" w:cs="Times New Roman"/>
                <w:sz w:val="28"/>
                <w:szCs w:val="28"/>
              </w:rPr>
              <w:t>2</w:t>
            </w:r>
          </w:p>
        </w:tc>
        <w:tc>
          <w:tcPr>
            <w:tcW w:w="787" w:type="dxa"/>
          </w:tcPr>
          <w:p w:rsidR="009B1EB2" w:rsidRDefault="009B1EB2" w:rsidP="00354E72">
            <w:pPr>
              <w:spacing w:after="0"/>
              <w:ind w:firstLine="284"/>
              <w:jc w:val="both"/>
              <w:rPr>
                <w:rFonts w:ascii="Times New Roman" w:hAnsi="Times New Roman" w:cs="Times New Roman"/>
                <w:b/>
                <w:sz w:val="28"/>
                <w:szCs w:val="28"/>
              </w:rPr>
            </w:pPr>
          </w:p>
        </w:tc>
        <w:tc>
          <w:tcPr>
            <w:tcW w:w="1559" w:type="dxa"/>
          </w:tcPr>
          <w:p w:rsidR="009B1EB2" w:rsidRPr="007D164D" w:rsidRDefault="009B1EB2" w:rsidP="00354E72">
            <w:pPr>
              <w:spacing w:after="0"/>
              <w:ind w:firstLine="34"/>
              <w:jc w:val="both"/>
              <w:rPr>
                <w:rFonts w:ascii="Times New Roman" w:hAnsi="Times New Roman" w:cs="Times New Roman"/>
                <w:sz w:val="28"/>
                <w:szCs w:val="28"/>
              </w:rPr>
            </w:pPr>
            <w:r>
              <w:rPr>
                <w:rFonts w:ascii="Times New Roman" w:hAnsi="Times New Roman" w:cs="Times New Roman"/>
                <w:sz w:val="28"/>
                <w:szCs w:val="28"/>
              </w:rPr>
              <w:t>групповая</w:t>
            </w:r>
          </w:p>
        </w:tc>
        <w:tc>
          <w:tcPr>
            <w:tcW w:w="992" w:type="dxa"/>
          </w:tcPr>
          <w:p w:rsidR="009B1EB2" w:rsidRDefault="009B1EB2" w:rsidP="00354E72">
            <w:pPr>
              <w:spacing w:after="0"/>
              <w:ind w:firstLine="34"/>
              <w:jc w:val="both"/>
              <w:rPr>
                <w:rFonts w:ascii="Times New Roman" w:hAnsi="Times New Roman" w:cs="Times New Roman"/>
                <w:b/>
                <w:sz w:val="28"/>
                <w:szCs w:val="28"/>
              </w:rPr>
            </w:pPr>
            <w:proofErr w:type="spellStart"/>
            <w:r w:rsidRPr="001F23B1">
              <w:rPr>
                <w:rFonts w:ascii="Times New Roman" w:hAnsi="Times New Roman" w:cs="Times New Roman"/>
                <w:sz w:val="28"/>
                <w:szCs w:val="28"/>
              </w:rPr>
              <w:t>сош</w:t>
            </w:r>
            <w:proofErr w:type="spellEnd"/>
            <w:r w:rsidRPr="001F23B1">
              <w:rPr>
                <w:rFonts w:ascii="Times New Roman" w:hAnsi="Times New Roman" w:cs="Times New Roman"/>
                <w:sz w:val="28"/>
                <w:szCs w:val="28"/>
              </w:rPr>
              <w:t xml:space="preserve"> № 6</w:t>
            </w:r>
          </w:p>
        </w:tc>
        <w:tc>
          <w:tcPr>
            <w:tcW w:w="1701" w:type="dxa"/>
          </w:tcPr>
          <w:p w:rsidR="009B1EB2" w:rsidRPr="00442E93" w:rsidRDefault="009B1EB2" w:rsidP="00354E72">
            <w:pPr>
              <w:spacing w:after="0"/>
              <w:ind w:firstLine="34"/>
              <w:rPr>
                <w:rFonts w:ascii="Times New Roman" w:hAnsi="Times New Roman" w:cs="Times New Roman"/>
                <w:sz w:val="28"/>
                <w:szCs w:val="28"/>
              </w:rPr>
            </w:pPr>
            <w:r w:rsidRPr="00442E93">
              <w:rPr>
                <w:rFonts w:ascii="Times New Roman" w:hAnsi="Times New Roman" w:cs="Times New Roman"/>
                <w:sz w:val="28"/>
                <w:szCs w:val="28"/>
              </w:rPr>
              <w:t>праздник</w:t>
            </w:r>
          </w:p>
          <w:p w:rsidR="009B1EB2" w:rsidRPr="00442E93" w:rsidRDefault="009B1EB2" w:rsidP="00354E72">
            <w:pPr>
              <w:spacing w:after="0"/>
              <w:ind w:firstLine="34"/>
              <w:rPr>
                <w:rFonts w:ascii="Times New Roman" w:hAnsi="Times New Roman" w:cs="Times New Roman"/>
                <w:sz w:val="28"/>
                <w:szCs w:val="28"/>
              </w:rPr>
            </w:pPr>
          </w:p>
        </w:tc>
      </w:tr>
    </w:tbl>
    <w:p w:rsidR="00936452" w:rsidRPr="007D164D" w:rsidRDefault="00936452" w:rsidP="002A2B2A">
      <w:pPr>
        <w:spacing w:after="0" w:line="360" w:lineRule="auto"/>
        <w:ind w:firstLine="284"/>
        <w:jc w:val="both"/>
        <w:rPr>
          <w:rFonts w:ascii="Times New Roman" w:hAnsi="Times New Roman" w:cs="Times New Roman"/>
          <w:b/>
          <w:sz w:val="28"/>
          <w:szCs w:val="28"/>
        </w:rPr>
      </w:pPr>
    </w:p>
    <w:p w:rsidR="00914CA4" w:rsidRPr="007D164D" w:rsidRDefault="00A34B40"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rPr>
        <w:t xml:space="preserve">2.2 </w:t>
      </w:r>
      <w:r w:rsidR="00E665C3" w:rsidRPr="007D164D">
        <w:rPr>
          <w:rFonts w:ascii="Times New Roman" w:hAnsi="Times New Roman" w:cs="Times New Roman"/>
          <w:b/>
          <w:sz w:val="28"/>
          <w:szCs w:val="28"/>
        </w:rPr>
        <w:t>Условия реализации программы</w:t>
      </w:r>
    </w:p>
    <w:p w:rsidR="00914CA4" w:rsidRPr="007D164D" w:rsidRDefault="00E665C3" w:rsidP="00C64A9F">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Помещение, в котором проводятся занятия - учебный кабинет.  </w:t>
      </w:r>
    </w:p>
    <w:p w:rsidR="00914CA4" w:rsidRPr="007D164D" w:rsidRDefault="00E665C3" w:rsidP="00C64A9F">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u w:val="single"/>
        </w:rPr>
        <w:t>Перечень оборудования учебного кабинета:</w:t>
      </w:r>
      <w:r w:rsidRPr="007D164D">
        <w:rPr>
          <w:rFonts w:ascii="Times New Roman" w:hAnsi="Times New Roman" w:cs="Times New Roman"/>
          <w:sz w:val="28"/>
          <w:szCs w:val="28"/>
        </w:rPr>
        <w:t xml:space="preserve"> классная доска, столы и стулья для учащихся и педагога, шкафы  для хранения дидактических пособий и учебных материалов. </w:t>
      </w:r>
    </w:p>
    <w:p w:rsidR="00914CA4" w:rsidRPr="007D164D" w:rsidRDefault="00E665C3" w:rsidP="00C64A9F">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u w:val="single"/>
        </w:rPr>
        <w:t>Перечень технических средств обучения</w:t>
      </w:r>
      <w:r w:rsidRPr="007D164D">
        <w:rPr>
          <w:rFonts w:ascii="Times New Roman" w:hAnsi="Times New Roman" w:cs="Times New Roman"/>
          <w:sz w:val="28"/>
          <w:szCs w:val="28"/>
        </w:rPr>
        <w:t>: компьютер, принтер, мультимедиа проектор, интерактивная доска.</w:t>
      </w:r>
    </w:p>
    <w:p w:rsidR="00914CA4" w:rsidRPr="007D164D" w:rsidRDefault="00E665C3" w:rsidP="00C64A9F">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u w:val="single"/>
        </w:rPr>
        <w:t xml:space="preserve">Учебный комплект </w:t>
      </w:r>
      <w:r w:rsidRPr="007D164D">
        <w:rPr>
          <w:rFonts w:ascii="Times New Roman" w:hAnsi="Times New Roman" w:cs="Times New Roman"/>
          <w:sz w:val="28"/>
          <w:szCs w:val="28"/>
        </w:rPr>
        <w:t>на каждого воспитанника (тетрадь, ручка, карандаш, фломастеры, набор цветной бумаги, альбом и т.п.)</w:t>
      </w:r>
    </w:p>
    <w:p w:rsidR="00914CA4" w:rsidRPr="007D164D" w:rsidRDefault="00E665C3" w:rsidP="00C64A9F">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u w:val="single"/>
        </w:rPr>
        <w:t>Информационное обеспечение</w:t>
      </w:r>
      <w:r w:rsidRPr="007D164D">
        <w:rPr>
          <w:rFonts w:ascii="Times New Roman" w:hAnsi="Times New Roman" w:cs="Times New Roman"/>
          <w:sz w:val="28"/>
          <w:szCs w:val="28"/>
        </w:rPr>
        <w:t xml:space="preserve"> – аудио-, видео-, фото-, интернет источники по пожарной безопасности.</w:t>
      </w:r>
    </w:p>
    <w:p w:rsidR="00914CA4" w:rsidRPr="007D164D" w:rsidRDefault="00E665C3" w:rsidP="00C64A9F">
      <w:pPr>
        <w:shd w:val="clear" w:color="auto" w:fill="FFFFFF"/>
        <w:spacing w:after="0" w:line="360" w:lineRule="auto"/>
        <w:ind w:firstLine="851"/>
        <w:jc w:val="both"/>
        <w:rPr>
          <w:rFonts w:ascii="Times New Roman" w:eastAsia="Times New Roman" w:hAnsi="Times New Roman" w:cs="Times New Roman"/>
          <w:color w:val="000000"/>
          <w:sz w:val="28"/>
          <w:szCs w:val="28"/>
          <w:u w:val="single"/>
          <w:lang w:eastAsia="ru-RU"/>
        </w:rPr>
      </w:pPr>
      <w:r w:rsidRPr="007D164D">
        <w:rPr>
          <w:rFonts w:ascii="Times New Roman" w:eastAsia="Times New Roman" w:hAnsi="Times New Roman" w:cs="Times New Roman"/>
          <w:bCs/>
          <w:color w:val="000000"/>
          <w:sz w:val="28"/>
          <w:szCs w:val="28"/>
          <w:u w:val="single"/>
          <w:lang w:eastAsia="ru-RU"/>
        </w:rPr>
        <w:t>Методическое обеспечение.</w:t>
      </w:r>
    </w:p>
    <w:p w:rsidR="001F204B" w:rsidRPr="007D164D" w:rsidRDefault="00E665C3" w:rsidP="00C64A9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Разработки педагога для обеспечения образовательного процесса: планы, конспекты, сценарии, тесты, рефераты по темам программы.</w:t>
      </w:r>
    </w:p>
    <w:p w:rsidR="00914CA4" w:rsidRPr="007D164D" w:rsidRDefault="00E665C3" w:rsidP="00C64A9F">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bCs/>
          <w:color w:val="000000"/>
          <w:sz w:val="28"/>
          <w:szCs w:val="28"/>
          <w:u w:val="single"/>
          <w:lang w:eastAsia="ru-RU"/>
        </w:rPr>
        <w:t>Оборудование и материальное обеспечение.</w:t>
      </w:r>
    </w:p>
    <w:p w:rsidR="00914CA4" w:rsidRPr="007D164D" w:rsidRDefault="00E665C3" w:rsidP="00C64A9F">
      <w:pPr>
        <w:numPr>
          <w:ilvl w:val="0"/>
          <w:numId w:val="7"/>
        </w:numPr>
        <w:shd w:val="clear" w:color="auto" w:fill="FFFFFF"/>
        <w:spacing w:after="0" w:line="360" w:lineRule="auto"/>
        <w:ind w:left="0" w:firstLine="851"/>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Пожарный щит: пожарный лом, пожарный топор, пожарный багор, пожарный крюк.</w:t>
      </w:r>
    </w:p>
    <w:p w:rsidR="00914CA4" w:rsidRPr="007D164D" w:rsidRDefault="00E665C3" w:rsidP="002A2B2A">
      <w:pPr>
        <w:numPr>
          <w:ilvl w:val="0"/>
          <w:numId w:val="7"/>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lastRenderedPageBreak/>
        <w:t>Порошковые огнетушители.</w:t>
      </w:r>
    </w:p>
    <w:p w:rsidR="00914CA4" w:rsidRPr="007D164D" w:rsidRDefault="00E665C3" w:rsidP="002A2B2A">
      <w:pPr>
        <w:numPr>
          <w:ilvl w:val="0"/>
          <w:numId w:val="7"/>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Пожарные машины.</w:t>
      </w:r>
    </w:p>
    <w:p w:rsidR="00914CA4" w:rsidRPr="007D164D" w:rsidRDefault="00E665C3" w:rsidP="002A2B2A">
      <w:pPr>
        <w:numPr>
          <w:ilvl w:val="0"/>
          <w:numId w:val="7"/>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Пожарные рукава.</w:t>
      </w:r>
    </w:p>
    <w:p w:rsidR="00914CA4" w:rsidRPr="007D164D" w:rsidRDefault="00E665C3" w:rsidP="002A2B2A">
      <w:pPr>
        <w:numPr>
          <w:ilvl w:val="0"/>
          <w:numId w:val="7"/>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Полоса препятствий.</w:t>
      </w:r>
    </w:p>
    <w:p w:rsidR="00914CA4" w:rsidRPr="007D164D" w:rsidRDefault="00E665C3" w:rsidP="002A2B2A">
      <w:pPr>
        <w:numPr>
          <w:ilvl w:val="0"/>
          <w:numId w:val="7"/>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Бинт, жгут, шина.</w:t>
      </w:r>
    </w:p>
    <w:p w:rsidR="00914CA4" w:rsidRPr="007D164D" w:rsidRDefault="00E665C3" w:rsidP="00C64A9F">
      <w:pPr>
        <w:shd w:val="clear" w:color="auto" w:fill="FFFFFF"/>
        <w:spacing w:after="0" w:line="360" w:lineRule="auto"/>
        <w:ind w:firstLine="851"/>
        <w:jc w:val="both"/>
        <w:rPr>
          <w:rFonts w:ascii="Times New Roman" w:eastAsia="Times New Roman" w:hAnsi="Times New Roman" w:cs="Times New Roman"/>
          <w:bCs/>
          <w:color w:val="000000"/>
          <w:sz w:val="28"/>
          <w:szCs w:val="28"/>
          <w:u w:val="single"/>
          <w:lang w:eastAsia="ru-RU"/>
        </w:rPr>
      </w:pPr>
      <w:r w:rsidRPr="007D164D">
        <w:rPr>
          <w:rFonts w:ascii="Times New Roman" w:eastAsia="Times New Roman" w:hAnsi="Times New Roman" w:cs="Times New Roman"/>
          <w:bCs/>
          <w:color w:val="000000"/>
          <w:sz w:val="28"/>
          <w:szCs w:val="28"/>
          <w:u w:val="single"/>
          <w:lang w:eastAsia="ru-RU"/>
        </w:rPr>
        <w:t>Дидактический материал.</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Иллюстрации пожарных машин.</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Иллюстрации причин пожаров.</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Схемы принципа работы огнетушителей.</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Карточки и вопросники с противопожарной тематикой.</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Схемы эвакуации.</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Пожарные знаки.</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Комплект плакатов № 4 «Умей действовать при пожаре». Библиотечка военные знания».</w:t>
      </w:r>
    </w:p>
    <w:p w:rsidR="00914CA4" w:rsidRPr="007D164D"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7D164D">
        <w:rPr>
          <w:rFonts w:ascii="Times New Roman" w:eastAsia="Times New Roman" w:hAnsi="Times New Roman" w:cs="Times New Roman"/>
          <w:color w:val="000000"/>
          <w:sz w:val="28"/>
          <w:szCs w:val="28"/>
          <w:lang w:eastAsia="ru-RU"/>
        </w:rPr>
        <w:t>Комплект плакатов по оказанию первой доврачебной помощи.</w:t>
      </w:r>
    </w:p>
    <w:p w:rsidR="009B1EB2" w:rsidRPr="00442E93" w:rsidRDefault="00E665C3" w:rsidP="002A2B2A">
      <w:pPr>
        <w:numPr>
          <w:ilvl w:val="0"/>
          <w:numId w:val="8"/>
        </w:num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r w:rsidRPr="00442E93">
        <w:rPr>
          <w:rFonts w:ascii="Times New Roman" w:eastAsia="Times New Roman" w:hAnsi="Times New Roman" w:cs="Times New Roman"/>
          <w:color w:val="000000"/>
          <w:sz w:val="28"/>
          <w:szCs w:val="28"/>
          <w:lang w:eastAsia="ru-RU"/>
        </w:rPr>
        <w:t>Сценарий агитбригады.</w:t>
      </w:r>
    </w:p>
    <w:p w:rsidR="00B13792" w:rsidRPr="009B1EB2" w:rsidRDefault="00C632CB" w:rsidP="00187D08">
      <w:pPr>
        <w:spacing w:after="0" w:line="360" w:lineRule="auto"/>
        <w:ind w:firstLine="851"/>
        <w:jc w:val="both"/>
        <w:rPr>
          <w:rFonts w:ascii="Times New Roman" w:eastAsia="Times New Roman" w:hAnsi="Times New Roman" w:cs="Times New Roman"/>
          <w:sz w:val="28"/>
          <w:szCs w:val="28"/>
        </w:rPr>
      </w:pPr>
      <w:r w:rsidRPr="007D164D">
        <w:rPr>
          <w:rFonts w:ascii="Times New Roman" w:hAnsi="Times New Roman" w:cs="Times New Roman"/>
          <w:b/>
          <w:sz w:val="28"/>
          <w:szCs w:val="28"/>
        </w:rPr>
        <w:t>Кадровое обеспечение программы.</w:t>
      </w:r>
      <w:r w:rsidRPr="007D164D">
        <w:rPr>
          <w:rFonts w:ascii="Times New Roman" w:hAnsi="Times New Roman" w:cs="Times New Roman"/>
          <w:sz w:val="28"/>
          <w:szCs w:val="28"/>
        </w:rPr>
        <w:t xml:space="preserve"> </w:t>
      </w:r>
      <w:r w:rsidR="009B1EB2" w:rsidRPr="00931796">
        <w:rPr>
          <w:rFonts w:ascii="Times New Roman" w:eastAsia="Times New Roman" w:hAnsi="Times New Roman" w:cs="Times New Roman"/>
          <w:sz w:val="28"/>
          <w:szCs w:val="28"/>
          <w:lang w:eastAsia="ru-RU"/>
        </w:rPr>
        <w:t xml:space="preserve">В реализации программы занят один педагог </w:t>
      </w:r>
      <w:proofErr w:type="gramStart"/>
      <w:r w:rsidR="009B1EB2">
        <w:rPr>
          <w:rFonts w:ascii="Times New Roman" w:eastAsia="Times New Roman" w:hAnsi="Times New Roman" w:cs="Times New Roman"/>
          <w:sz w:val="28"/>
          <w:szCs w:val="28"/>
          <w:lang w:eastAsia="ru-RU"/>
        </w:rPr>
        <w:t>ДО</w:t>
      </w:r>
      <w:proofErr w:type="gramEnd"/>
      <w:r w:rsidR="009B1EB2">
        <w:rPr>
          <w:rFonts w:ascii="Times New Roman" w:eastAsia="Times New Roman" w:hAnsi="Times New Roman" w:cs="Times New Roman"/>
          <w:sz w:val="28"/>
          <w:szCs w:val="28"/>
          <w:lang w:eastAsia="ru-RU"/>
        </w:rPr>
        <w:t xml:space="preserve">, </w:t>
      </w:r>
      <w:proofErr w:type="gramStart"/>
      <w:r w:rsidR="009B1EB2">
        <w:rPr>
          <w:rFonts w:ascii="Times New Roman" w:eastAsia="Times New Roman" w:hAnsi="Times New Roman" w:cs="Times New Roman"/>
          <w:sz w:val="28"/>
          <w:szCs w:val="28"/>
        </w:rPr>
        <w:t>руководитель</w:t>
      </w:r>
      <w:proofErr w:type="gramEnd"/>
      <w:r w:rsidR="009B1EB2">
        <w:rPr>
          <w:rFonts w:ascii="Times New Roman" w:eastAsia="Times New Roman" w:hAnsi="Times New Roman" w:cs="Times New Roman"/>
          <w:sz w:val="28"/>
          <w:szCs w:val="28"/>
        </w:rPr>
        <w:t xml:space="preserve"> ТО «Юный спасатель</w:t>
      </w:r>
      <w:r w:rsidR="009B1EB2">
        <w:rPr>
          <w:rFonts w:ascii="Times New Roman" w:eastAsia="Times New Roman" w:hAnsi="Times New Roman" w:cs="Times New Roman"/>
          <w:sz w:val="28"/>
          <w:szCs w:val="28"/>
          <w:lang w:eastAsia="ru-RU"/>
        </w:rPr>
        <w:t>» - Конова Ирина Ивановна</w:t>
      </w:r>
      <w:r w:rsidR="009B1EB2" w:rsidRPr="00931796">
        <w:rPr>
          <w:rFonts w:ascii="Times New Roman" w:eastAsia="Times New Roman" w:hAnsi="Times New Roman" w:cs="Times New Roman"/>
          <w:sz w:val="28"/>
          <w:szCs w:val="28"/>
          <w:lang w:eastAsia="ru-RU"/>
        </w:rPr>
        <w:t>, педагог дополнительного образования</w:t>
      </w:r>
      <w:r w:rsidR="009B1EB2">
        <w:rPr>
          <w:rFonts w:ascii="Times New Roman" w:eastAsia="Times New Roman" w:hAnsi="Times New Roman" w:cs="Times New Roman"/>
          <w:sz w:val="28"/>
          <w:szCs w:val="28"/>
          <w:lang w:eastAsia="ru-RU"/>
        </w:rPr>
        <w:t xml:space="preserve"> первой категории</w:t>
      </w:r>
      <w:r w:rsidR="009B1EB2" w:rsidRPr="00931796">
        <w:rPr>
          <w:rFonts w:ascii="Times New Roman" w:eastAsia="Times New Roman" w:hAnsi="Times New Roman" w:cs="Times New Roman"/>
          <w:sz w:val="28"/>
          <w:szCs w:val="28"/>
          <w:lang w:eastAsia="ru-RU"/>
        </w:rPr>
        <w:t xml:space="preserve">, имеющая высшее </w:t>
      </w:r>
      <w:r w:rsidR="009B1EB2" w:rsidRPr="007D164D">
        <w:rPr>
          <w:rFonts w:ascii="Times New Roman" w:hAnsi="Times New Roman" w:cs="Times New Roman"/>
          <w:sz w:val="28"/>
          <w:szCs w:val="28"/>
        </w:rPr>
        <w:t>педагогическое</w:t>
      </w:r>
      <w:r w:rsidR="009B1EB2" w:rsidRPr="00931796">
        <w:rPr>
          <w:rFonts w:ascii="Times New Roman" w:eastAsia="Times New Roman" w:hAnsi="Times New Roman" w:cs="Times New Roman"/>
          <w:sz w:val="28"/>
          <w:szCs w:val="28"/>
          <w:lang w:eastAsia="ru-RU"/>
        </w:rPr>
        <w:t xml:space="preserve"> образование и прошедшая профессиональную переподготовку, соответствующую данной образовательной прогр</w:t>
      </w:r>
      <w:r w:rsidR="009B1EB2">
        <w:rPr>
          <w:rFonts w:ascii="Times New Roman" w:eastAsia="Times New Roman" w:hAnsi="Times New Roman" w:cs="Times New Roman"/>
          <w:sz w:val="28"/>
          <w:szCs w:val="28"/>
          <w:lang w:eastAsia="ru-RU"/>
        </w:rPr>
        <w:t>амме. Педагог Конова И.И</w:t>
      </w:r>
      <w:r w:rsidR="009B1EB2" w:rsidRPr="00931796">
        <w:rPr>
          <w:rFonts w:ascii="Times New Roman" w:eastAsia="Times New Roman" w:hAnsi="Times New Roman" w:cs="Times New Roman"/>
          <w:sz w:val="28"/>
          <w:szCs w:val="28"/>
          <w:lang w:eastAsia="ru-RU"/>
        </w:rPr>
        <w:t>. владеет всеми компонентами педагогического профессионализма, а также имеет аналитические и прогностические способности. Специалист</w:t>
      </w:r>
      <w:r w:rsidR="009B1EB2" w:rsidRPr="00931796">
        <w:rPr>
          <w:rFonts w:ascii="Times New Roman" w:eastAsia="Times New Roman" w:hAnsi="Times New Roman" w:cs="Times New Roman"/>
          <w:b/>
          <w:sz w:val="28"/>
          <w:szCs w:val="28"/>
          <w:lang w:eastAsia="ru-RU"/>
        </w:rPr>
        <w:t xml:space="preserve"> </w:t>
      </w:r>
      <w:r w:rsidR="009B1EB2" w:rsidRPr="00931796">
        <w:rPr>
          <w:rFonts w:ascii="Times New Roman" w:eastAsia="Times New Roman" w:hAnsi="Times New Roman" w:cs="Times New Roman"/>
          <w:sz w:val="28"/>
          <w:szCs w:val="28"/>
          <w:lang w:eastAsia="ru-RU"/>
        </w:rPr>
        <w:t>по о</w:t>
      </w:r>
      <w:r w:rsidR="009B1EB2">
        <w:rPr>
          <w:rFonts w:ascii="Times New Roman" w:eastAsia="Times New Roman" w:hAnsi="Times New Roman" w:cs="Times New Roman"/>
          <w:sz w:val="28"/>
          <w:szCs w:val="28"/>
          <w:lang w:eastAsia="ru-RU"/>
        </w:rPr>
        <w:t>бразованию – историк, преподаватель истории и общественно-политических дисциплин</w:t>
      </w:r>
      <w:r w:rsidR="009B1EB2" w:rsidRPr="00931796">
        <w:rPr>
          <w:rFonts w:ascii="Times New Roman" w:eastAsia="Times New Roman" w:hAnsi="Times New Roman" w:cs="Times New Roman"/>
          <w:sz w:val="28"/>
          <w:szCs w:val="28"/>
          <w:lang w:eastAsia="ru-RU"/>
        </w:rPr>
        <w:t>.</w:t>
      </w:r>
    </w:p>
    <w:p w:rsidR="00914CA4" w:rsidRPr="007D164D" w:rsidRDefault="009B1EB2" w:rsidP="00187D08">
      <w:pPr>
        <w:shd w:val="clear" w:color="auto" w:fill="FFFFFF"/>
        <w:spacing w:after="0" w:line="360" w:lineRule="auto"/>
        <w:ind w:firstLine="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2.3</w:t>
      </w:r>
      <w:r w:rsidR="00187D08">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E665C3" w:rsidRPr="00AE749E">
        <w:rPr>
          <w:rFonts w:ascii="Times New Roman" w:eastAsia="Times New Roman" w:hAnsi="Times New Roman" w:cs="Times New Roman"/>
          <w:b/>
          <w:color w:val="000000"/>
          <w:sz w:val="28"/>
          <w:szCs w:val="28"/>
          <w:lang w:eastAsia="ru-RU"/>
        </w:rPr>
        <w:t>Формы аттестации</w:t>
      </w:r>
    </w:p>
    <w:p w:rsidR="00914CA4" w:rsidRPr="007D164D" w:rsidRDefault="00E665C3" w:rsidP="00187D08">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b/>
          <w:sz w:val="28"/>
          <w:szCs w:val="28"/>
        </w:rPr>
        <w:t>Методы отслеживания результативности:</w:t>
      </w:r>
      <w:r w:rsidRPr="007D164D">
        <w:rPr>
          <w:rFonts w:ascii="Times New Roman" w:hAnsi="Times New Roman" w:cs="Times New Roman"/>
          <w:sz w:val="28"/>
          <w:szCs w:val="28"/>
        </w:rPr>
        <w:t xml:space="preserve"> педагогическое наблюдение, педагогический анализ результатов анкетирования, педагогический мониторинг, включающий контрольные задания и тесты, диагностику личностного роста.</w:t>
      </w:r>
    </w:p>
    <w:p w:rsidR="001515D6" w:rsidRPr="007D164D" w:rsidRDefault="00E665C3" w:rsidP="00187D08">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b/>
          <w:sz w:val="28"/>
          <w:szCs w:val="28"/>
        </w:rPr>
        <w:lastRenderedPageBreak/>
        <w:t xml:space="preserve">Форма подведения итогов реализации </w:t>
      </w:r>
      <w:r w:rsidRPr="007D164D">
        <w:rPr>
          <w:rFonts w:ascii="Times New Roman" w:hAnsi="Times New Roman" w:cs="Times New Roman"/>
          <w:sz w:val="28"/>
          <w:szCs w:val="28"/>
        </w:rPr>
        <w:t>дополнительной образовательной общеразвивающей программы</w:t>
      </w:r>
      <w:r w:rsidRPr="007D164D">
        <w:rPr>
          <w:rFonts w:ascii="Times New Roman" w:hAnsi="Times New Roman" w:cs="Times New Roman"/>
          <w:b/>
          <w:sz w:val="28"/>
          <w:szCs w:val="28"/>
        </w:rPr>
        <w:t xml:space="preserve"> «Юный спасатель»:</w:t>
      </w:r>
      <w:r w:rsidRPr="007D164D">
        <w:rPr>
          <w:rFonts w:ascii="Times New Roman" w:hAnsi="Times New Roman" w:cs="Times New Roman"/>
          <w:sz w:val="28"/>
          <w:szCs w:val="28"/>
        </w:rPr>
        <w:t xml:space="preserve"> </w:t>
      </w:r>
      <w:r w:rsidR="00794939">
        <w:rPr>
          <w:rFonts w:ascii="Times New Roman" w:hAnsi="Times New Roman" w:cs="Times New Roman"/>
          <w:sz w:val="28"/>
          <w:szCs w:val="28"/>
        </w:rPr>
        <w:t xml:space="preserve">диагностические </w:t>
      </w:r>
      <w:r w:rsidRPr="007D164D">
        <w:rPr>
          <w:rFonts w:ascii="Times New Roman" w:hAnsi="Times New Roman" w:cs="Times New Roman"/>
          <w:sz w:val="28"/>
          <w:szCs w:val="28"/>
        </w:rPr>
        <w:t xml:space="preserve">карты оценки результатов освоения программы учащимися. Для подведения итогов работы используются как документальные формы  (тестирование), так и не документальные (праздник  «Мир без пожаров», выступление агитбригады по ПБ). Полученные результаты не документальных форм подведения итогов отражаются в </w:t>
      </w:r>
      <w:r w:rsidR="00794939">
        <w:rPr>
          <w:rFonts w:ascii="Times New Roman" w:hAnsi="Times New Roman" w:cs="Times New Roman"/>
          <w:sz w:val="28"/>
          <w:szCs w:val="28"/>
        </w:rPr>
        <w:t xml:space="preserve">диагностических </w:t>
      </w:r>
      <w:r w:rsidRPr="007D164D">
        <w:rPr>
          <w:rFonts w:ascii="Times New Roman" w:hAnsi="Times New Roman" w:cs="Times New Roman"/>
          <w:sz w:val="28"/>
          <w:szCs w:val="28"/>
        </w:rPr>
        <w:t>картах</w:t>
      </w:r>
      <w:r w:rsidR="00AE749E">
        <w:rPr>
          <w:rFonts w:ascii="Times New Roman" w:hAnsi="Times New Roman" w:cs="Times New Roman"/>
          <w:sz w:val="28"/>
          <w:szCs w:val="28"/>
        </w:rPr>
        <w:t xml:space="preserve"> </w:t>
      </w:r>
      <w:r w:rsidR="00AE749E">
        <w:rPr>
          <w:rFonts w:ascii="Times New Roman" w:hAnsi="Times New Roman" w:cs="Times New Roman"/>
          <w:sz w:val="28"/>
          <w:szCs w:val="28"/>
        </w:rPr>
        <w:t>(Приложение 1)</w:t>
      </w:r>
      <w:r w:rsidRPr="007D164D">
        <w:rPr>
          <w:rFonts w:ascii="Times New Roman" w:hAnsi="Times New Roman" w:cs="Times New Roman"/>
          <w:sz w:val="28"/>
          <w:szCs w:val="28"/>
        </w:rPr>
        <w:t xml:space="preserve"> оценки освоения программы учащимися и в аналитических справках по итогам мероприятия.</w:t>
      </w:r>
    </w:p>
    <w:p w:rsidR="001524EA" w:rsidRDefault="001524EA" w:rsidP="002A2B2A">
      <w:pPr>
        <w:spacing w:after="0" w:line="360" w:lineRule="auto"/>
        <w:ind w:firstLine="284"/>
        <w:jc w:val="both"/>
        <w:rPr>
          <w:rFonts w:ascii="Times New Roman" w:hAnsi="Times New Roman" w:cs="Times New Roman"/>
          <w:b/>
          <w:sz w:val="28"/>
          <w:szCs w:val="28"/>
        </w:rPr>
      </w:pPr>
    </w:p>
    <w:p w:rsidR="00914CA4" w:rsidRPr="007D164D" w:rsidRDefault="0009368A"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rPr>
        <w:t>2.4</w:t>
      </w:r>
      <w:r w:rsidR="00187D08">
        <w:rPr>
          <w:rFonts w:ascii="Times New Roman" w:hAnsi="Times New Roman" w:cs="Times New Roman"/>
          <w:b/>
          <w:sz w:val="28"/>
          <w:szCs w:val="28"/>
        </w:rPr>
        <w:t>.</w:t>
      </w:r>
      <w:r w:rsidRPr="007D164D">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Оценочные материалы</w:t>
      </w:r>
    </w:p>
    <w:p w:rsidR="00914CA4" w:rsidRPr="00AE749E" w:rsidRDefault="00E665C3" w:rsidP="00187D08">
      <w:pPr>
        <w:spacing w:after="0" w:line="360" w:lineRule="auto"/>
        <w:ind w:firstLine="851"/>
        <w:contextualSpacing/>
        <w:jc w:val="both"/>
        <w:rPr>
          <w:rFonts w:ascii="Times New Roman" w:hAnsi="Times New Roman" w:cs="Times New Roman"/>
          <w:sz w:val="28"/>
          <w:szCs w:val="28"/>
        </w:rPr>
      </w:pPr>
      <w:r w:rsidRPr="00AE749E">
        <w:rPr>
          <w:rFonts w:ascii="Times New Roman" w:hAnsi="Times New Roman" w:cs="Times New Roman"/>
          <w:sz w:val="28"/>
          <w:szCs w:val="28"/>
        </w:rPr>
        <w:t>Мониторинг проводится два раза в год</w:t>
      </w:r>
      <w:r w:rsidR="00AE749E">
        <w:rPr>
          <w:rFonts w:ascii="Times New Roman" w:hAnsi="Times New Roman" w:cs="Times New Roman"/>
          <w:sz w:val="28"/>
          <w:szCs w:val="28"/>
        </w:rPr>
        <w:t xml:space="preserve"> (Диагностическая карта представлена в Приложении 1)</w:t>
      </w:r>
      <w:r w:rsidRPr="00AE749E">
        <w:rPr>
          <w:rFonts w:ascii="Times New Roman" w:hAnsi="Times New Roman" w:cs="Times New Roman"/>
          <w:sz w:val="28"/>
          <w:szCs w:val="28"/>
        </w:rPr>
        <w:t xml:space="preserve">: </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proofErr w:type="gramStart"/>
      <w:r w:rsidRPr="00AE749E">
        <w:rPr>
          <w:rFonts w:ascii="Times New Roman" w:hAnsi="Times New Roman" w:cs="Times New Roman"/>
          <w:sz w:val="28"/>
          <w:szCs w:val="28"/>
        </w:rPr>
        <w:t>1 – промежуточная аттестация (декабрь), 2 - итоговая аттестация (май).</w:t>
      </w:r>
      <w:r w:rsidR="00AE749E">
        <w:rPr>
          <w:rFonts w:ascii="Times New Roman" w:hAnsi="Times New Roman" w:cs="Times New Roman"/>
          <w:sz w:val="28"/>
          <w:szCs w:val="28"/>
        </w:rPr>
        <w:t>(</w:t>
      </w:r>
      <w:proofErr w:type="gramEnd"/>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Уровни усвоения программы оцениваются по 3х балльной системе:</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proofErr w:type="gramStart"/>
      <w:r w:rsidRPr="007D164D">
        <w:rPr>
          <w:rFonts w:ascii="Times New Roman" w:hAnsi="Times New Roman" w:cs="Times New Roman"/>
          <w:sz w:val="28"/>
          <w:szCs w:val="28"/>
        </w:rPr>
        <w:t>высокий</w:t>
      </w:r>
      <w:proofErr w:type="gramEnd"/>
      <w:r w:rsidRPr="007D164D">
        <w:rPr>
          <w:rFonts w:ascii="Times New Roman" w:hAnsi="Times New Roman" w:cs="Times New Roman"/>
          <w:sz w:val="28"/>
          <w:szCs w:val="28"/>
        </w:rPr>
        <w:t xml:space="preserve"> – 3 балла;</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proofErr w:type="gramStart"/>
      <w:r w:rsidRPr="007D164D">
        <w:rPr>
          <w:rFonts w:ascii="Times New Roman" w:hAnsi="Times New Roman" w:cs="Times New Roman"/>
          <w:sz w:val="28"/>
          <w:szCs w:val="28"/>
        </w:rPr>
        <w:t>средний</w:t>
      </w:r>
      <w:proofErr w:type="gramEnd"/>
      <w:r w:rsidRPr="007D164D">
        <w:rPr>
          <w:rFonts w:ascii="Times New Roman" w:hAnsi="Times New Roman" w:cs="Times New Roman"/>
          <w:sz w:val="28"/>
          <w:szCs w:val="28"/>
        </w:rPr>
        <w:t xml:space="preserve"> – 2 балла;</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низкий – 1 балл.</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Перечень знаний, которыми должны владеть обучающиеся по программе «Юный спасатель»:</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определять причины пожаров;</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правильно действовать при пожаре;</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пользоваться первичными средствами пожаротушения;</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пользоваться огнетушителями;</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совершать разворот пожарного рукава;</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способность преодолевать 100-метровую полосу препятствий;</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владеть общими сведениями о первой доврачебной помощи;</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оказывать первую доврачебную помощь;</w:t>
      </w:r>
    </w:p>
    <w:p w:rsidR="00914CA4" w:rsidRPr="007D164D" w:rsidRDefault="00E665C3" w:rsidP="00187D08">
      <w:pPr>
        <w:spacing w:after="0" w:line="360" w:lineRule="auto"/>
        <w:ind w:firstLine="851"/>
        <w:contextualSpacing/>
        <w:jc w:val="both"/>
        <w:rPr>
          <w:rFonts w:ascii="Times New Roman" w:hAnsi="Times New Roman" w:cs="Times New Roman"/>
          <w:sz w:val="28"/>
          <w:szCs w:val="28"/>
        </w:rPr>
      </w:pPr>
      <w:r w:rsidRPr="007D164D">
        <w:rPr>
          <w:rFonts w:ascii="Times New Roman" w:hAnsi="Times New Roman" w:cs="Times New Roman"/>
          <w:sz w:val="28"/>
          <w:szCs w:val="28"/>
        </w:rPr>
        <w:t>- умение правильно действовать в чрезвычайных ситуациях.</w:t>
      </w:r>
    </w:p>
    <w:p w:rsidR="00914CA4" w:rsidRPr="00171726" w:rsidRDefault="00E665C3" w:rsidP="00187D08">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7D164D">
        <w:rPr>
          <w:rFonts w:ascii="Times New Roman" w:hAnsi="Times New Roman" w:cs="Times New Roman"/>
          <w:sz w:val="28"/>
          <w:szCs w:val="28"/>
        </w:rPr>
        <w:lastRenderedPageBreak/>
        <w:t>Учащиеся должны знать, что такое «пожар», «горение», «противопожарная безопасность», «чрезвычайная ситуация», «первая доврачебная помощь».</w:t>
      </w:r>
      <w:r w:rsidR="00171726" w:rsidRPr="00171726">
        <w:rPr>
          <w:rFonts w:ascii="Times New Roman" w:eastAsia="Times New Roman" w:hAnsi="Times New Roman" w:cs="Times New Roman"/>
          <w:b/>
          <w:color w:val="000000"/>
          <w:sz w:val="28"/>
          <w:szCs w:val="28"/>
          <w:lang w:eastAsia="ru-RU"/>
        </w:rPr>
        <w:t xml:space="preserve"> </w:t>
      </w:r>
    </w:p>
    <w:p w:rsidR="00914CA4" w:rsidRPr="007D164D" w:rsidRDefault="00E665C3" w:rsidP="00187D08">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Для формирования основ правил безопасной жизнедеятельности необходимо организовывать </w:t>
      </w:r>
      <w:proofErr w:type="spellStart"/>
      <w:r w:rsidRPr="007D164D">
        <w:rPr>
          <w:rFonts w:ascii="Times New Roman" w:hAnsi="Times New Roman" w:cs="Times New Roman"/>
          <w:sz w:val="28"/>
          <w:szCs w:val="28"/>
        </w:rPr>
        <w:t>воспитательно</w:t>
      </w:r>
      <w:proofErr w:type="spellEnd"/>
      <w:r w:rsidRPr="007D164D">
        <w:rPr>
          <w:rFonts w:ascii="Times New Roman" w:hAnsi="Times New Roman" w:cs="Times New Roman"/>
          <w:sz w:val="28"/>
          <w:szCs w:val="28"/>
        </w:rPr>
        <w:t xml:space="preserve">-образовательную работу, чтобы в этом процессе работа велась в комплексе. Под </w:t>
      </w:r>
      <w:proofErr w:type="spellStart"/>
      <w:r w:rsidRPr="007D164D">
        <w:rPr>
          <w:rFonts w:ascii="Times New Roman" w:hAnsi="Times New Roman" w:cs="Times New Roman"/>
          <w:sz w:val="28"/>
          <w:szCs w:val="28"/>
        </w:rPr>
        <w:t>воспитательно</w:t>
      </w:r>
      <w:proofErr w:type="spellEnd"/>
      <w:r w:rsidRPr="007D164D">
        <w:rPr>
          <w:rFonts w:ascii="Times New Roman" w:hAnsi="Times New Roman" w:cs="Times New Roman"/>
          <w:sz w:val="28"/>
          <w:szCs w:val="28"/>
        </w:rPr>
        <w:t xml:space="preserve">-образовательной системой по основам пожарной безопасности следует понимать целенаправленное и систематическое воздействие на школьников со стороны взрослых в различных видах деятельности с целью их интеллектуального, физического, нравственного, духовного развития и формирование опыта безопасного поведения. </w:t>
      </w:r>
    </w:p>
    <w:p w:rsidR="00914CA4" w:rsidRPr="007D164D" w:rsidRDefault="00E665C3" w:rsidP="00187D08">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Грамотно, правильно построенная работа с учащимися не может быть без диагностики по ПБ, анализа того состояния, с которого начинается работа, и анализа полученных результатов. </w:t>
      </w:r>
    </w:p>
    <w:p w:rsidR="00914CA4" w:rsidRPr="007D164D" w:rsidRDefault="00E665C3" w:rsidP="002A2B2A">
      <w:pPr>
        <w:spacing w:after="0" w:line="360" w:lineRule="auto"/>
        <w:ind w:firstLine="284"/>
        <w:contextualSpacing/>
        <w:jc w:val="both"/>
        <w:rPr>
          <w:rFonts w:ascii="Times New Roman" w:hAnsi="Times New Roman" w:cs="Times New Roman"/>
          <w:b/>
          <w:sz w:val="28"/>
          <w:szCs w:val="28"/>
        </w:rPr>
      </w:pPr>
      <w:r w:rsidRPr="007D164D">
        <w:rPr>
          <w:rFonts w:ascii="Times New Roman" w:hAnsi="Times New Roman" w:cs="Times New Roman"/>
          <w:b/>
          <w:sz w:val="28"/>
          <w:szCs w:val="28"/>
        </w:rPr>
        <w:t>Формы подведения итогов реализации программы:</w:t>
      </w:r>
    </w:p>
    <w:p w:rsidR="00914CA4" w:rsidRPr="007D164D" w:rsidRDefault="00E665C3" w:rsidP="002A2B2A">
      <w:pPr>
        <w:numPr>
          <w:ilvl w:val="0"/>
          <w:numId w:val="13"/>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диагностика знаний, умений и навыков детей по ПБ в конце учебного года;</w:t>
      </w:r>
    </w:p>
    <w:p w:rsidR="00914CA4" w:rsidRPr="007D164D" w:rsidRDefault="00E665C3" w:rsidP="002A2B2A">
      <w:pPr>
        <w:numPr>
          <w:ilvl w:val="0"/>
          <w:numId w:val="13"/>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выставки рисунков, поделок, творческих работ, атрибутов;</w:t>
      </w:r>
    </w:p>
    <w:p w:rsidR="00BA1322" w:rsidRPr="00D74EB8" w:rsidRDefault="00E665C3" w:rsidP="002A2B2A">
      <w:pPr>
        <w:numPr>
          <w:ilvl w:val="0"/>
          <w:numId w:val="13"/>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участие в соревнованиях</w:t>
      </w:r>
    </w:p>
    <w:p w:rsidR="00B944B7" w:rsidRDefault="00B944B7" w:rsidP="002A2B2A">
      <w:pPr>
        <w:shd w:val="clear" w:color="auto" w:fill="FFFFFF"/>
        <w:spacing w:after="0" w:line="360" w:lineRule="auto"/>
        <w:ind w:firstLine="284"/>
        <w:jc w:val="both"/>
        <w:rPr>
          <w:rFonts w:ascii="Times New Roman" w:hAnsi="Times New Roman" w:cs="Times New Roman"/>
          <w:b/>
          <w:sz w:val="28"/>
          <w:szCs w:val="28"/>
        </w:rPr>
      </w:pPr>
    </w:p>
    <w:p w:rsidR="00914CA4" w:rsidRPr="00BA1322" w:rsidRDefault="0009368A" w:rsidP="002A2B2A">
      <w:pPr>
        <w:shd w:val="clear" w:color="auto" w:fill="FFFFFF"/>
        <w:spacing w:after="0" w:line="360" w:lineRule="auto"/>
        <w:ind w:firstLine="284"/>
        <w:jc w:val="both"/>
        <w:rPr>
          <w:rFonts w:ascii="Times New Roman" w:hAnsi="Times New Roman" w:cs="Times New Roman"/>
          <w:b/>
          <w:sz w:val="28"/>
          <w:szCs w:val="28"/>
        </w:rPr>
      </w:pPr>
      <w:r w:rsidRPr="00BA1322">
        <w:rPr>
          <w:rFonts w:ascii="Times New Roman" w:hAnsi="Times New Roman" w:cs="Times New Roman"/>
          <w:b/>
          <w:sz w:val="28"/>
          <w:szCs w:val="28"/>
        </w:rPr>
        <w:t>2.5</w:t>
      </w:r>
      <w:r w:rsidR="009A31FE">
        <w:rPr>
          <w:rFonts w:ascii="Times New Roman" w:hAnsi="Times New Roman" w:cs="Times New Roman"/>
          <w:b/>
          <w:sz w:val="28"/>
          <w:szCs w:val="28"/>
        </w:rPr>
        <w:t>.</w:t>
      </w:r>
      <w:r w:rsidRPr="00BA1322">
        <w:rPr>
          <w:rFonts w:ascii="Times New Roman" w:hAnsi="Times New Roman" w:cs="Times New Roman"/>
          <w:b/>
          <w:sz w:val="28"/>
          <w:szCs w:val="28"/>
        </w:rPr>
        <w:t xml:space="preserve"> </w:t>
      </w:r>
      <w:r w:rsidR="00E665C3" w:rsidRPr="00BA1322">
        <w:rPr>
          <w:rFonts w:ascii="Times New Roman" w:hAnsi="Times New Roman" w:cs="Times New Roman"/>
          <w:b/>
          <w:sz w:val="28"/>
          <w:szCs w:val="28"/>
        </w:rPr>
        <w:t>Методические материалы.</w:t>
      </w:r>
    </w:p>
    <w:p w:rsidR="00914CA4" w:rsidRPr="007D164D" w:rsidRDefault="00E665C3" w:rsidP="002A2B2A">
      <w:pPr>
        <w:spacing w:after="0" w:line="360" w:lineRule="auto"/>
        <w:ind w:firstLine="284"/>
        <w:contextualSpacing/>
        <w:jc w:val="both"/>
        <w:rPr>
          <w:rFonts w:ascii="Times New Roman" w:hAnsi="Times New Roman" w:cs="Times New Roman"/>
          <w:b/>
          <w:sz w:val="28"/>
          <w:szCs w:val="28"/>
        </w:rPr>
      </w:pPr>
      <w:r w:rsidRPr="007D164D">
        <w:rPr>
          <w:rFonts w:ascii="Times New Roman" w:hAnsi="Times New Roman" w:cs="Times New Roman"/>
          <w:b/>
          <w:sz w:val="28"/>
          <w:szCs w:val="28"/>
        </w:rPr>
        <w:t xml:space="preserve">Методы и технологии, применяемые в работе с детьми: </w:t>
      </w:r>
    </w:p>
    <w:p w:rsidR="00914CA4" w:rsidRPr="007D164D" w:rsidRDefault="00E665C3" w:rsidP="002A2B2A">
      <w:pPr>
        <w:numPr>
          <w:ilvl w:val="0"/>
          <w:numId w:val="11"/>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Интерактивный метод обучения.</w:t>
      </w:r>
    </w:p>
    <w:p w:rsidR="00914CA4" w:rsidRPr="007D164D" w:rsidRDefault="00E665C3" w:rsidP="002A2B2A">
      <w:pPr>
        <w:numPr>
          <w:ilvl w:val="0"/>
          <w:numId w:val="11"/>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Моделирование опасных и безопасных бытовых ситуаций.</w:t>
      </w:r>
    </w:p>
    <w:p w:rsidR="00914CA4" w:rsidRPr="00AE749E" w:rsidRDefault="00E665C3" w:rsidP="002A2B2A">
      <w:pPr>
        <w:numPr>
          <w:ilvl w:val="0"/>
          <w:numId w:val="11"/>
        </w:numPr>
        <w:spacing w:after="0" w:line="360" w:lineRule="auto"/>
        <w:ind w:firstLine="284"/>
        <w:contextualSpacing/>
        <w:jc w:val="both"/>
        <w:rPr>
          <w:rFonts w:ascii="Times New Roman" w:hAnsi="Times New Roman" w:cs="Times New Roman"/>
          <w:sz w:val="28"/>
          <w:szCs w:val="28"/>
        </w:rPr>
      </w:pPr>
      <w:r w:rsidRPr="00AE749E">
        <w:rPr>
          <w:rFonts w:ascii="Times New Roman" w:hAnsi="Times New Roman" w:cs="Times New Roman"/>
          <w:sz w:val="28"/>
          <w:szCs w:val="28"/>
        </w:rPr>
        <w:t>Личностно-ориентированная технология.</w:t>
      </w:r>
    </w:p>
    <w:p w:rsidR="00914CA4" w:rsidRPr="00AE749E" w:rsidRDefault="00E665C3" w:rsidP="002A2B2A">
      <w:pPr>
        <w:numPr>
          <w:ilvl w:val="0"/>
          <w:numId w:val="11"/>
        </w:numPr>
        <w:spacing w:after="0" w:line="360" w:lineRule="auto"/>
        <w:ind w:firstLine="284"/>
        <w:contextualSpacing/>
        <w:jc w:val="both"/>
        <w:rPr>
          <w:rFonts w:ascii="Times New Roman" w:hAnsi="Times New Roman" w:cs="Times New Roman"/>
          <w:sz w:val="28"/>
          <w:szCs w:val="28"/>
        </w:rPr>
      </w:pPr>
      <w:r w:rsidRPr="00AE749E">
        <w:rPr>
          <w:rFonts w:ascii="Times New Roman" w:hAnsi="Times New Roman" w:cs="Times New Roman"/>
          <w:sz w:val="28"/>
          <w:szCs w:val="28"/>
        </w:rPr>
        <w:t>Технология игрового обучения.</w:t>
      </w:r>
    </w:p>
    <w:p w:rsidR="00914CA4" w:rsidRPr="00AE749E" w:rsidRDefault="00E665C3" w:rsidP="002A2B2A">
      <w:pPr>
        <w:numPr>
          <w:ilvl w:val="0"/>
          <w:numId w:val="11"/>
        </w:numPr>
        <w:spacing w:after="0" w:line="360" w:lineRule="auto"/>
        <w:ind w:firstLine="284"/>
        <w:contextualSpacing/>
        <w:jc w:val="both"/>
        <w:rPr>
          <w:rFonts w:ascii="Times New Roman" w:hAnsi="Times New Roman" w:cs="Times New Roman"/>
          <w:sz w:val="28"/>
          <w:szCs w:val="28"/>
        </w:rPr>
      </w:pPr>
      <w:r w:rsidRPr="00AE749E">
        <w:rPr>
          <w:rFonts w:ascii="Times New Roman" w:hAnsi="Times New Roman" w:cs="Times New Roman"/>
          <w:sz w:val="28"/>
          <w:szCs w:val="28"/>
        </w:rPr>
        <w:t>Метод наблюдения и беседы.</w:t>
      </w:r>
    </w:p>
    <w:p w:rsidR="00D65F40" w:rsidRDefault="00D65F40" w:rsidP="002A2B2A">
      <w:pPr>
        <w:spacing w:after="0" w:line="360" w:lineRule="auto"/>
        <w:ind w:left="720" w:firstLine="284"/>
        <w:contextualSpacing/>
        <w:jc w:val="both"/>
        <w:rPr>
          <w:rFonts w:ascii="Times New Roman" w:hAnsi="Times New Roman" w:cs="Times New Roman"/>
          <w:sz w:val="28"/>
          <w:szCs w:val="28"/>
        </w:rPr>
      </w:pPr>
    </w:p>
    <w:p w:rsidR="00D65F40" w:rsidRPr="00D65F40" w:rsidRDefault="00E665C3" w:rsidP="002A2B2A">
      <w:pPr>
        <w:spacing w:after="0" w:line="360" w:lineRule="auto"/>
        <w:ind w:firstLine="284"/>
        <w:contextualSpacing/>
        <w:jc w:val="both"/>
        <w:rPr>
          <w:rFonts w:ascii="Times New Roman" w:hAnsi="Times New Roman" w:cs="Times New Roman"/>
          <w:sz w:val="28"/>
          <w:szCs w:val="28"/>
        </w:rPr>
      </w:pPr>
      <w:r w:rsidRPr="00D65F40">
        <w:rPr>
          <w:rFonts w:ascii="Times New Roman" w:hAnsi="Times New Roman" w:cs="Times New Roman"/>
          <w:b/>
          <w:sz w:val="28"/>
          <w:szCs w:val="28"/>
          <w:u w:val="single"/>
        </w:rPr>
        <w:t>Модель реализации</w:t>
      </w:r>
      <w:r w:rsidRPr="00D65F40">
        <w:rPr>
          <w:rFonts w:ascii="Times New Roman" w:hAnsi="Times New Roman" w:cs="Times New Roman"/>
          <w:b/>
          <w:sz w:val="28"/>
          <w:szCs w:val="28"/>
        </w:rPr>
        <w:t>:</w:t>
      </w:r>
      <w:r w:rsidRPr="00D65F40">
        <w:rPr>
          <w:rFonts w:ascii="Times New Roman" w:hAnsi="Times New Roman" w:cs="Times New Roman"/>
          <w:b/>
          <w:i/>
          <w:sz w:val="28"/>
          <w:szCs w:val="28"/>
        </w:rPr>
        <w:t xml:space="preserve"> </w:t>
      </w:r>
    </w:p>
    <w:p w:rsidR="00914CA4" w:rsidRPr="007D164D" w:rsidRDefault="00E665C3" w:rsidP="002A2B2A">
      <w:pPr>
        <w:spacing w:after="0" w:line="360" w:lineRule="auto"/>
        <w:ind w:firstLine="284"/>
        <w:contextualSpacing/>
        <w:jc w:val="both"/>
        <w:rPr>
          <w:rFonts w:ascii="Times New Roman" w:hAnsi="Times New Roman" w:cs="Times New Roman"/>
          <w:b/>
          <w:i/>
          <w:sz w:val="28"/>
          <w:szCs w:val="28"/>
        </w:rPr>
      </w:pPr>
      <w:r w:rsidRPr="007D164D">
        <w:rPr>
          <w:rFonts w:ascii="Times New Roman" w:hAnsi="Times New Roman" w:cs="Times New Roman"/>
          <w:b/>
          <w:sz w:val="28"/>
          <w:szCs w:val="28"/>
        </w:rPr>
        <w:t xml:space="preserve">Методический инструментарий: </w:t>
      </w:r>
    </w:p>
    <w:p w:rsidR="00914CA4" w:rsidRPr="007D164D" w:rsidRDefault="00E665C3" w:rsidP="002A2B2A">
      <w:pPr>
        <w:numPr>
          <w:ilvl w:val="0"/>
          <w:numId w:val="14"/>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lastRenderedPageBreak/>
        <w:t xml:space="preserve">картотека подвижных игр по ПБ; </w:t>
      </w:r>
    </w:p>
    <w:p w:rsidR="00914CA4" w:rsidRPr="007D164D" w:rsidRDefault="00E665C3" w:rsidP="002A2B2A">
      <w:pPr>
        <w:numPr>
          <w:ilvl w:val="0"/>
          <w:numId w:val="14"/>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 xml:space="preserve">картотека дидактических игр по ПБ; </w:t>
      </w:r>
    </w:p>
    <w:p w:rsidR="00914CA4" w:rsidRPr="007D164D" w:rsidRDefault="00E665C3" w:rsidP="002A2B2A">
      <w:pPr>
        <w:numPr>
          <w:ilvl w:val="0"/>
          <w:numId w:val="14"/>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 xml:space="preserve">художественная литература по ознакомлению учащихся с ПБ; </w:t>
      </w:r>
    </w:p>
    <w:p w:rsidR="00707E38" w:rsidRPr="00D65F40" w:rsidRDefault="00E665C3" w:rsidP="002A2B2A">
      <w:pPr>
        <w:numPr>
          <w:ilvl w:val="0"/>
          <w:numId w:val="14"/>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 xml:space="preserve">конспекты занятий, бесед, досугов и развлечений; </w:t>
      </w:r>
    </w:p>
    <w:p w:rsidR="001D598C" w:rsidRDefault="001D598C" w:rsidP="002A2B2A">
      <w:pPr>
        <w:spacing w:after="0" w:line="360" w:lineRule="auto"/>
        <w:ind w:firstLine="284"/>
        <w:contextualSpacing/>
        <w:jc w:val="both"/>
        <w:rPr>
          <w:rFonts w:ascii="Times New Roman" w:hAnsi="Times New Roman" w:cs="Times New Roman"/>
          <w:b/>
          <w:sz w:val="28"/>
          <w:szCs w:val="28"/>
        </w:rPr>
      </w:pPr>
    </w:p>
    <w:p w:rsidR="00914CA4" w:rsidRPr="007D164D" w:rsidRDefault="00E665C3" w:rsidP="002A2B2A">
      <w:pPr>
        <w:spacing w:after="0" w:line="360" w:lineRule="auto"/>
        <w:ind w:firstLine="284"/>
        <w:contextualSpacing/>
        <w:jc w:val="both"/>
        <w:rPr>
          <w:rFonts w:ascii="Times New Roman" w:hAnsi="Times New Roman" w:cs="Times New Roman"/>
          <w:b/>
          <w:sz w:val="28"/>
          <w:szCs w:val="28"/>
        </w:rPr>
      </w:pPr>
      <w:r w:rsidRPr="007D164D">
        <w:rPr>
          <w:rFonts w:ascii="Times New Roman" w:hAnsi="Times New Roman" w:cs="Times New Roman"/>
          <w:b/>
          <w:sz w:val="28"/>
          <w:szCs w:val="28"/>
        </w:rPr>
        <w:t>Ресурсное обеспечение:</w:t>
      </w:r>
    </w:p>
    <w:p w:rsidR="00914CA4" w:rsidRPr="007D164D" w:rsidRDefault="00E665C3" w:rsidP="002A2B2A">
      <w:pPr>
        <w:numPr>
          <w:ilvl w:val="0"/>
          <w:numId w:val="15"/>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Уголок «Пожарной безопасности»;</w:t>
      </w:r>
    </w:p>
    <w:p w:rsidR="00914CA4" w:rsidRPr="007D164D" w:rsidRDefault="00E665C3" w:rsidP="002A2B2A">
      <w:pPr>
        <w:numPr>
          <w:ilvl w:val="0"/>
          <w:numId w:val="15"/>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наглядный материал: настольно-печатные игры; дидактические игры по ПБ;</w:t>
      </w:r>
    </w:p>
    <w:p w:rsidR="00914CA4" w:rsidRPr="007D164D" w:rsidRDefault="00E665C3" w:rsidP="002A2B2A">
      <w:pPr>
        <w:numPr>
          <w:ilvl w:val="0"/>
          <w:numId w:val="15"/>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плакаты, иллюстрации, сюжетные картинки, отражающие опасные ситуации;</w:t>
      </w:r>
    </w:p>
    <w:p w:rsidR="00914CA4" w:rsidRPr="007D164D" w:rsidRDefault="00E665C3" w:rsidP="002A2B2A">
      <w:pPr>
        <w:numPr>
          <w:ilvl w:val="0"/>
          <w:numId w:val="15"/>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мультимедийная кар</w:t>
      </w:r>
      <w:r w:rsidR="009A31FE">
        <w:rPr>
          <w:rFonts w:ascii="Times New Roman" w:hAnsi="Times New Roman" w:cs="Times New Roman"/>
          <w:sz w:val="28"/>
          <w:szCs w:val="28"/>
        </w:rPr>
        <w:t>тотека по ПБ;</w:t>
      </w:r>
    </w:p>
    <w:p w:rsidR="00914CA4" w:rsidRPr="007D164D" w:rsidRDefault="00E665C3" w:rsidP="002A2B2A">
      <w:pPr>
        <w:numPr>
          <w:ilvl w:val="0"/>
          <w:numId w:val="15"/>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атрибуты для сюжетно-ролевых игр</w:t>
      </w:r>
      <w:r w:rsidRPr="007D164D">
        <w:rPr>
          <w:rFonts w:ascii="Times New Roman" w:eastAsia="Times New Roman" w:hAnsi="Times New Roman" w:cs="Times New Roman"/>
          <w:sz w:val="28"/>
          <w:szCs w:val="28"/>
          <w:lang w:eastAsia="ru-RU"/>
        </w:rPr>
        <w:t>: игра</w:t>
      </w:r>
      <w:r w:rsidRPr="007D164D">
        <w:rPr>
          <w:rFonts w:ascii="Times New Roman" w:hAnsi="Times New Roman" w:cs="Times New Roman"/>
          <w:sz w:val="28"/>
          <w:szCs w:val="28"/>
        </w:rPr>
        <w:t xml:space="preserve"> «Правила безопасного поведения», игра «Остаться в живых»; </w:t>
      </w:r>
    </w:p>
    <w:p w:rsidR="00914CA4" w:rsidRPr="007D164D" w:rsidRDefault="00E665C3" w:rsidP="002A2B2A">
      <w:pPr>
        <w:numPr>
          <w:ilvl w:val="0"/>
          <w:numId w:val="15"/>
        </w:numPr>
        <w:spacing w:after="0" w:line="360" w:lineRule="auto"/>
        <w:ind w:firstLine="284"/>
        <w:contextualSpacing/>
        <w:jc w:val="both"/>
        <w:rPr>
          <w:rFonts w:ascii="Times New Roman" w:hAnsi="Times New Roman" w:cs="Times New Roman"/>
          <w:sz w:val="28"/>
          <w:szCs w:val="28"/>
        </w:rPr>
      </w:pPr>
      <w:r w:rsidRPr="007D164D">
        <w:rPr>
          <w:rFonts w:ascii="Times New Roman" w:hAnsi="Times New Roman" w:cs="Times New Roman"/>
          <w:sz w:val="28"/>
          <w:szCs w:val="28"/>
        </w:rPr>
        <w:t>пожарные знаки.</w:t>
      </w:r>
    </w:p>
    <w:p w:rsidR="00914CA4" w:rsidRPr="009B1EB2" w:rsidRDefault="00A45EAB" w:rsidP="002A2B2A">
      <w:pPr>
        <w:spacing w:after="0" w:line="360" w:lineRule="auto"/>
        <w:ind w:firstLine="284"/>
        <w:jc w:val="both"/>
        <w:rPr>
          <w:rFonts w:ascii="Times New Roman" w:hAnsi="Times New Roman" w:cs="Times New Roman"/>
          <w:b/>
          <w:sz w:val="28"/>
          <w:szCs w:val="28"/>
        </w:rPr>
      </w:pPr>
      <w:r w:rsidRPr="009B1EB2">
        <w:rPr>
          <w:rFonts w:ascii="Times New Roman" w:hAnsi="Times New Roman" w:cs="Times New Roman"/>
          <w:b/>
          <w:sz w:val="28"/>
          <w:szCs w:val="28"/>
        </w:rPr>
        <w:t>М</w:t>
      </w:r>
      <w:r w:rsidR="00E665C3" w:rsidRPr="009B1EB2">
        <w:rPr>
          <w:rFonts w:ascii="Times New Roman" w:hAnsi="Times New Roman" w:cs="Times New Roman"/>
          <w:b/>
          <w:sz w:val="28"/>
          <w:szCs w:val="28"/>
        </w:rPr>
        <w:t>етоды организации деятельности по программе:</w:t>
      </w:r>
    </w:p>
    <w:p w:rsidR="00914CA4" w:rsidRPr="007D164D" w:rsidRDefault="00E665C3" w:rsidP="009A31FE">
      <w:pPr>
        <w:numPr>
          <w:ilvl w:val="0"/>
          <w:numId w:val="17"/>
        </w:numPr>
        <w:tabs>
          <w:tab w:val="left" w:pos="0"/>
          <w:tab w:val="left" w:pos="900"/>
        </w:tabs>
        <w:spacing w:after="0" w:line="360" w:lineRule="auto"/>
        <w:ind w:left="0" w:firstLine="851"/>
        <w:jc w:val="both"/>
        <w:rPr>
          <w:rFonts w:ascii="Times New Roman" w:hAnsi="Times New Roman" w:cs="Times New Roman"/>
          <w:sz w:val="28"/>
          <w:szCs w:val="28"/>
        </w:rPr>
      </w:pPr>
      <w:r w:rsidRPr="007D164D">
        <w:rPr>
          <w:rFonts w:ascii="Times New Roman" w:hAnsi="Times New Roman" w:cs="Times New Roman"/>
          <w:i/>
          <w:sz w:val="28"/>
          <w:szCs w:val="28"/>
        </w:rPr>
        <w:t>Метод убеждения – разъяснение, эмоционально-словесное воздействие, внушение, просьба.</w:t>
      </w:r>
    </w:p>
    <w:p w:rsidR="00914CA4" w:rsidRPr="007D164D" w:rsidRDefault="00E665C3" w:rsidP="009A31FE">
      <w:pPr>
        <w:numPr>
          <w:ilvl w:val="0"/>
          <w:numId w:val="17"/>
        </w:numPr>
        <w:tabs>
          <w:tab w:val="left" w:pos="0"/>
          <w:tab w:val="left" w:pos="900"/>
        </w:tabs>
        <w:spacing w:after="0" w:line="360" w:lineRule="auto"/>
        <w:ind w:left="0" w:firstLine="851"/>
        <w:jc w:val="both"/>
        <w:rPr>
          <w:rFonts w:ascii="Times New Roman" w:hAnsi="Times New Roman" w:cs="Times New Roman"/>
          <w:sz w:val="28"/>
          <w:szCs w:val="28"/>
        </w:rPr>
      </w:pPr>
      <w:proofErr w:type="gramStart"/>
      <w:r w:rsidRPr="007D164D">
        <w:rPr>
          <w:rFonts w:ascii="Times New Roman" w:hAnsi="Times New Roman" w:cs="Times New Roman"/>
          <w:i/>
          <w:sz w:val="28"/>
          <w:szCs w:val="28"/>
        </w:rPr>
        <w:t>Словесные методы</w:t>
      </w:r>
      <w:r w:rsidRPr="007D164D">
        <w:rPr>
          <w:rFonts w:ascii="Times New Roman" w:hAnsi="Times New Roman" w:cs="Times New Roman"/>
          <w:sz w:val="28"/>
          <w:szCs w:val="28"/>
        </w:rPr>
        <w:t xml:space="preserve"> – рассказ, лекция, беседа, дискуссия, опрос, этическая беседа,  диспут, инструктаж,  объяснение.</w:t>
      </w:r>
      <w:proofErr w:type="gramEnd"/>
    </w:p>
    <w:p w:rsidR="00914CA4" w:rsidRPr="007D164D" w:rsidRDefault="00E665C3" w:rsidP="009A31FE">
      <w:pPr>
        <w:numPr>
          <w:ilvl w:val="0"/>
          <w:numId w:val="17"/>
        </w:numPr>
        <w:tabs>
          <w:tab w:val="left" w:pos="0"/>
          <w:tab w:val="left" w:pos="900"/>
        </w:tabs>
        <w:spacing w:after="0" w:line="360" w:lineRule="auto"/>
        <w:ind w:left="0" w:firstLine="851"/>
        <w:jc w:val="both"/>
        <w:rPr>
          <w:rFonts w:ascii="Times New Roman" w:hAnsi="Times New Roman" w:cs="Times New Roman"/>
          <w:sz w:val="28"/>
          <w:szCs w:val="28"/>
        </w:rPr>
      </w:pPr>
      <w:r w:rsidRPr="007D164D">
        <w:rPr>
          <w:rFonts w:ascii="Times New Roman" w:hAnsi="Times New Roman" w:cs="Times New Roman"/>
          <w:i/>
          <w:sz w:val="28"/>
          <w:szCs w:val="28"/>
        </w:rPr>
        <w:t>Метод показа</w:t>
      </w:r>
      <w:r w:rsidRPr="007D164D">
        <w:rPr>
          <w:rFonts w:ascii="Times New Roman" w:hAnsi="Times New Roman" w:cs="Times New Roman"/>
          <w:sz w:val="28"/>
          <w:szCs w:val="28"/>
        </w:rPr>
        <w:t xml:space="preserve"> – демонстрация изучаемых действий, экскурсии, походы и т.п. </w:t>
      </w:r>
    </w:p>
    <w:p w:rsidR="00914CA4" w:rsidRPr="007D164D" w:rsidRDefault="00E665C3" w:rsidP="009A31FE">
      <w:pPr>
        <w:numPr>
          <w:ilvl w:val="0"/>
          <w:numId w:val="17"/>
        </w:numPr>
        <w:tabs>
          <w:tab w:val="left" w:pos="0"/>
          <w:tab w:val="left" w:pos="900"/>
        </w:tabs>
        <w:spacing w:after="0" w:line="360" w:lineRule="auto"/>
        <w:ind w:left="0" w:firstLine="851"/>
        <w:jc w:val="both"/>
        <w:rPr>
          <w:rFonts w:ascii="Times New Roman" w:hAnsi="Times New Roman" w:cs="Times New Roman"/>
          <w:sz w:val="28"/>
          <w:szCs w:val="28"/>
        </w:rPr>
      </w:pPr>
      <w:r w:rsidRPr="007D164D">
        <w:rPr>
          <w:rFonts w:ascii="Times New Roman" w:hAnsi="Times New Roman" w:cs="Times New Roman"/>
          <w:i/>
          <w:sz w:val="28"/>
          <w:szCs w:val="28"/>
        </w:rPr>
        <w:t>Метод упражнения</w:t>
      </w:r>
      <w:r w:rsidRPr="007D164D">
        <w:rPr>
          <w:rFonts w:ascii="Times New Roman" w:hAnsi="Times New Roman" w:cs="Times New Roman"/>
          <w:sz w:val="28"/>
          <w:szCs w:val="28"/>
        </w:rPr>
        <w:t xml:space="preserve"> – систематическое выполнение и повторение изучаемых действий, закрепление полученных знаний, умений и навыков.</w:t>
      </w:r>
    </w:p>
    <w:p w:rsidR="00914CA4" w:rsidRPr="007D164D" w:rsidRDefault="00E665C3" w:rsidP="009A31FE">
      <w:pPr>
        <w:numPr>
          <w:ilvl w:val="0"/>
          <w:numId w:val="17"/>
        </w:numPr>
        <w:tabs>
          <w:tab w:val="left" w:pos="0"/>
          <w:tab w:val="left" w:pos="900"/>
        </w:tabs>
        <w:spacing w:after="0" w:line="360" w:lineRule="auto"/>
        <w:ind w:left="0" w:firstLine="851"/>
        <w:jc w:val="both"/>
        <w:rPr>
          <w:rFonts w:ascii="Times New Roman" w:hAnsi="Times New Roman" w:cs="Times New Roman"/>
          <w:sz w:val="28"/>
          <w:szCs w:val="28"/>
        </w:rPr>
      </w:pPr>
      <w:r w:rsidRPr="007D164D">
        <w:rPr>
          <w:rFonts w:ascii="Times New Roman" w:hAnsi="Times New Roman" w:cs="Times New Roman"/>
          <w:i/>
          <w:sz w:val="28"/>
          <w:szCs w:val="28"/>
        </w:rPr>
        <w:t>Метод состязательности</w:t>
      </w:r>
      <w:r w:rsidRPr="007D164D">
        <w:rPr>
          <w:rFonts w:ascii="Times New Roman" w:hAnsi="Times New Roman" w:cs="Times New Roman"/>
          <w:sz w:val="28"/>
          <w:szCs w:val="28"/>
        </w:rPr>
        <w:t xml:space="preserve"> – поддержание у обучающихся интереса к изучаемому материалу, проверка на практике действенности полученных знаний и умений, демонстрация и сравнение достижений обучающихся, определение успехов, ошибок и путей их исправления.</w:t>
      </w:r>
    </w:p>
    <w:p w:rsidR="00914CA4" w:rsidRPr="007D164D" w:rsidRDefault="00E665C3" w:rsidP="009A31FE">
      <w:pPr>
        <w:numPr>
          <w:ilvl w:val="0"/>
          <w:numId w:val="17"/>
        </w:numPr>
        <w:tabs>
          <w:tab w:val="left" w:pos="0"/>
          <w:tab w:val="left" w:pos="900"/>
        </w:tabs>
        <w:spacing w:after="0" w:line="360" w:lineRule="auto"/>
        <w:ind w:left="0" w:firstLine="851"/>
        <w:jc w:val="both"/>
        <w:rPr>
          <w:rFonts w:ascii="Times New Roman" w:hAnsi="Times New Roman" w:cs="Times New Roman"/>
          <w:sz w:val="28"/>
          <w:szCs w:val="28"/>
        </w:rPr>
      </w:pPr>
      <w:r w:rsidRPr="007D164D">
        <w:rPr>
          <w:rFonts w:ascii="Times New Roman" w:hAnsi="Times New Roman" w:cs="Times New Roman"/>
          <w:i/>
          <w:sz w:val="28"/>
          <w:szCs w:val="28"/>
        </w:rPr>
        <w:lastRenderedPageBreak/>
        <w:t>Собеседование, опрос - п</w:t>
      </w:r>
      <w:r w:rsidRPr="007D164D">
        <w:rPr>
          <w:rFonts w:ascii="Times New Roman" w:hAnsi="Times New Roman" w:cs="Times New Roman"/>
          <w:sz w:val="28"/>
          <w:szCs w:val="28"/>
        </w:rPr>
        <w:t>озволяют выяснить состояние и динамику развития личностных качеств обучающихся и определить направления дальнейшего педагогического воздействия.</w:t>
      </w:r>
    </w:p>
    <w:p w:rsidR="00914CA4" w:rsidRPr="007D164D" w:rsidRDefault="00E665C3" w:rsidP="009A31FE">
      <w:pPr>
        <w:spacing w:after="0" w:line="360" w:lineRule="auto"/>
        <w:ind w:firstLine="851"/>
        <w:jc w:val="both"/>
        <w:rPr>
          <w:rFonts w:ascii="Times New Roman" w:hAnsi="Times New Roman" w:cs="Times New Roman"/>
          <w:bCs/>
          <w:sz w:val="28"/>
          <w:szCs w:val="28"/>
        </w:rPr>
      </w:pPr>
      <w:r w:rsidRPr="007D164D">
        <w:rPr>
          <w:rFonts w:ascii="Times New Roman" w:hAnsi="Times New Roman" w:cs="Times New Roman"/>
          <w:bCs/>
          <w:sz w:val="28"/>
          <w:szCs w:val="28"/>
        </w:rPr>
        <w:t xml:space="preserve">Обучающиеся по-разному усваивают знания, с неодинаковой скоростью и разными способами. В повседневной жизни они усваивают информацию из разговоров с семьей и друзьями, из средств массовой информации. Поэтому рационально использовать самые разнообразные способы обучения, охватывающие все </w:t>
      </w:r>
      <w:r w:rsidRPr="007D164D">
        <w:rPr>
          <w:rFonts w:ascii="Times New Roman" w:hAnsi="Times New Roman" w:cs="Times New Roman"/>
          <w:bCs/>
          <w:i/>
          <w:sz w:val="28"/>
          <w:szCs w:val="28"/>
        </w:rPr>
        <w:t>виды восприятия</w:t>
      </w:r>
      <w:r w:rsidRPr="007D164D">
        <w:rPr>
          <w:rFonts w:ascii="Times New Roman" w:hAnsi="Times New Roman" w:cs="Times New Roman"/>
          <w:bCs/>
          <w:sz w:val="28"/>
          <w:szCs w:val="28"/>
        </w:rPr>
        <w:t xml:space="preserve"> материала.</w:t>
      </w:r>
    </w:p>
    <w:p w:rsidR="00914CA4" w:rsidRPr="007D164D" w:rsidRDefault="00E665C3" w:rsidP="009A31FE">
      <w:pPr>
        <w:numPr>
          <w:ilvl w:val="0"/>
          <w:numId w:val="18"/>
        </w:numPr>
        <w:spacing w:after="0" w:line="360" w:lineRule="auto"/>
        <w:ind w:firstLine="851"/>
        <w:jc w:val="both"/>
        <w:rPr>
          <w:rFonts w:ascii="Times New Roman" w:hAnsi="Times New Roman" w:cs="Times New Roman"/>
          <w:bCs/>
          <w:sz w:val="28"/>
          <w:szCs w:val="28"/>
        </w:rPr>
      </w:pPr>
      <w:r w:rsidRPr="007D164D">
        <w:rPr>
          <w:rFonts w:ascii="Times New Roman" w:hAnsi="Times New Roman" w:cs="Times New Roman"/>
          <w:bCs/>
          <w:sz w:val="28"/>
          <w:szCs w:val="28"/>
        </w:rPr>
        <w:t>Зрительный: эффективный способ восприятия усвоения материала. Воспринимается в виде красочных картин, таблиц, слайдов, фильмов.</w:t>
      </w:r>
    </w:p>
    <w:p w:rsidR="00914CA4" w:rsidRPr="007D164D" w:rsidRDefault="00E665C3" w:rsidP="009A31FE">
      <w:pPr>
        <w:numPr>
          <w:ilvl w:val="0"/>
          <w:numId w:val="18"/>
        </w:numPr>
        <w:spacing w:after="0" w:line="360" w:lineRule="auto"/>
        <w:ind w:firstLine="851"/>
        <w:jc w:val="both"/>
        <w:rPr>
          <w:rFonts w:ascii="Times New Roman" w:hAnsi="Times New Roman" w:cs="Times New Roman"/>
          <w:bCs/>
          <w:sz w:val="28"/>
          <w:szCs w:val="28"/>
        </w:rPr>
      </w:pPr>
      <w:proofErr w:type="gramStart"/>
      <w:r w:rsidRPr="007D164D">
        <w:rPr>
          <w:rFonts w:ascii="Times New Roman" w:hAnsi="Times New Roman" w:cs="Times New Roman"/>
          <w:bCs/>
          <w:sz w:val="28"/>
          <w:szCs w:val="28"/>
        </w:rPr>
        <w:t>Слуховой</w:t>
      </w:r>
      <w:proofErr w:type="gramEnd"/>
      <w:r w:rsidRPr="007D164D">
        <w:rPr>
          <w:rFonts w:ascii="Times New Roman" w:hAnsi="Times New Roman" w:cs="Times New Roman"/>
          <w:bCs/>
          <w:sz w:val="28"/>
          <w:szCs w:val="28"/>
        </w:rPr>
        <w:t>: использование аудиокассет, CD дисков, мультимедийных презентаций.</w:t>
      </w:r>
    </w:p>
    <w:p w:rsidR="00914CA4" w:rsidRPr="007D164D" w:rsidRDefault="00E665C3" w:rsidP="002A2B2A">
      <w:pPr>
        <w:numPr>
          <w:ilvl w:val="0"/>
          <w:numId w:val="18"/>
        </w:numPr>
        <w:spacing w:after="0" w:line="360" w:lineRule="auto"/>
        <w:ind w:firstLine="284"/>
        <w:jc w:val="both"/>
        <w:rPr>
          <w:rFonts w:ascii="Times New Roman" w:hAnsi="Times New Roman" w:cs="Times New Roman"/>
          <w:bCs/>
          <w:sz w:val="28"/>
          <w:szCs w:val="28"/>
        </w:rPr>
      </w:pPr>
      <w:proofErr w:type="gramStart"/>
      <w:r w:rsidRPr="007D164D">
        <w:rPr>
          <w:rFonts w:ascii="Times New Roman" w:hAnsi="Times New Roman" w:cs="Times New Roman"/>
          <w:bCs/>
          <w:sz w:val="28"/>
          <w:szCs w:val="28"/>
        </w:rPr>
        <w:t>Осязательный</w:t>
      </w:r>
      <w:proofErr w:type="gramEnd"/>
      <w:r w:rsidRPr="007D164D">
        <w:rPr>
          <w:rFonts w:ascii="Times New Roman" w:hAnsi="Times New Roman" w:cs="Times New Roman"/>
          <w:bCs/>
          <w:sz w:val="28"/>
          <w:szCs w:val="28"/>
        </w:rPr>
        <w:t>: предполагает возможность потрогать что-то собственными руками. Это для некоторых детей намного важнее, чем возможность увидеть или услышать.</w:t>
      </w:r>
    </w:p>
    <w:p w:rsidR="00914CA4" w:rsidRPr="007D164D" w:rsidRDefault="00E665C3" w:rsidP="0006077E">
      <w:pPr>
        <w:numPr>
          <w:ilvl w:val="0"/>
          <w:numId w:val="18"/>
        </w:numPr>
        <w:spacing w:after="0" w:line="360" w:lineRule="auto"/>
        <w:ind w:left="0" w:firstLine="644"/>
        <w:jc w:val="both"/>
        <w:rPr>
          <w:rFonts w:ascii="Times New Roman" w:hAnsi="Times New Roman" w:cs="Times New Roman"/>
          <w:bCs/>
          <w:sz w:val="28"/>
          <w:szCs w:val="28"/>
        </w:rPr>
      </w:pPr>
      <w:proofErr w:type="gramStart"/>
      <w:r w:rsidRPr="007D164D">
        <w:rPr>
          <w:rFonts w:ascii="Times New Roman" w:hAnsi="Times New Roman" w:cs="Times New Roman"/>
          <w:bCs/>
          <w:sz w:val="28"/>
          <w:szCs w:val="28"/>
        </w:rPr>
        <w:t>Кинестетический: усвоение информации достигается в том случае, если обучающиеся сами участвуют в предлагаемых действиях, упражнениях, заданиях.</w:t>
      </w:r>
      <w:proofErr w:type="gramEnd"/>
    </w:p>
    <w:p w:rsidR="00914CA4" w:rsidRPr="007D164D" w:rsidRDefault="00E665C3" w:rsidP="0006077E">
      <w:pPr>
        <w:spacing w:after="0" w:line="360" w:lineRule="auto"/>
        <w:ind w:firstLine="851"/>
        <w:jc w:val="both"/>
        <w:rPr>
          <w:rFonts w:ascii="Times New Roman" w:hAnsi="Times New Roman" w:cs="Times New Roman"/>
          <w:bCs/>
          <w:sz w:val="28"/>
          <w:szCs w:val="28"/>
        </w:rPr>
      </w:pPr>
      <w:r w:rsidRPr="007D164D">
        <w:rPr>
          <w:rFonts w:ascii="Times New Roman" w:hAnsi="Times New Roman" w:cs="Times New Roman"/>
          <w:bCs/>
          <w:sz w:val="28"/>
          <w:szCs w:val="28"/>
        </w:rPr>
        <w:t>При проведении занятий, для достижения определённых целей, используются способы восприятия в совокупности.</w:t>
      </w:r>
    </w:p>
    <w:p w:rsidR="00914CA4" w:rsidRPr="007D164D" w:rsidRDefault="00E665C3" w:rsidP="0006077E">
      <w:pPr>
        <w:spacing w:after="0" w:line="360" w:lineRule="auto"/>
        <w:ind w:firstLine="851"/>
        <w:jc w:val="both"/>
        <w:rPr>
          <w:rFonts w:ascii="Times New Roman" w:hAnsi="Times New Roman" w:cs="Times New Roman"/>
          <w:bCs/>
          <w:sz w:val="28"/>
          <w:szCs w:val="28"/>
        </w:rPr>
      </w:pPr>
      <w:r w:rsidRPr="007D164D">
        <w:rPr>
          <w:rFonts w:ascii="Times New Roman" w:hAnsi="Times New Roman" w:cs="Times New Roman"/>
          <w:bCs/>
          <w:sz w:val="28"/>
          <w:szCs w:val="28"/>
        </w:rPr>
        <w:t>Материал данной программы рассчитан не на механическое заучивание, а на осмысленное восприятие разнообразной информации, на выработку способности самостоятельно искать решение многочисленных проблем, возникающих в жизни каждого человека. Поэтому занятие строится не как обычное, а может иметь различные формы. В данной программе - это урок-игра.</w:t>
      </w:r>
    </w:p>
    <w:p w:rsidR="00914CA4" w:rsidRPr="007D164D" w:rsidRDefault="00E665C3" w:rsidP="0006077E">
      <w:pPr>
        <w:spacing w:after="0" w:line="360" w:lineRule="auto"/>
        <w:ind w:firstLine="851"/>
        <w:jc w:val="both"/>
        <w:rPr>
          <w:rFonts w:ascii="Times New Roman" w:hAnsi="Times New Roman" w:cs="Times New Roman"/>
          <w:bCs/>
          <w:sz w:val="28"/>
          <w:szCs w:val="28"/>
        </w:rPr>
      </w:pPr>
      <w:r w:rsidRPr="007D164D">
        <w:rPr>
          <w:rFonts w:ascii="Times New Roman" w:hAnsi="Times New Roman" w:cs="Times New Roman"/>
          <w:bCs/>
          <w:sz w:val="28"/>
          <w:szCs w:val="28"/>
        </w:rPr>
        <w:t xml:space="preserve">В содержание игры включены вопросы и задания, которые требуют активизации мыслительной деятельности, обеспечивают их последовательное </w:t>
      </w:r>
      <w:r w:rsidRPr="007D164D">
        <w:rPr>
          <w:rFonts w:ascii="Times New Roman" w:hAnsi="Times New Roman" w:cs="Times New Roman"/>
          <w:bCs/>
          <w:sz w:val="28"/>
          <w:szCs w:val="28"/>
        </w:rPr>
        <w:lastRenderedPageBreak/>
        <w:t>развитие. Методика и содержание игр предлагают их использование для групповой формы работы.</w:t>
      </w:r>
    </w:p>
    <w:p w:rsidR="00914CA4" w:rsidRPr="007D164D" w:rsidRDefault="00E665C3" w:rsidP="002A2B2A">
      <w:pPr>
        <w:spacing w:after="0" w:line="360" w:lineRule="auto"/>
        <w:ind w:firstLine="284"/>
        <w:jc w:val="both"/>
        <w:rPr>
          <w:rFonts w:ascii="Times New Roman" w:hAnsi="Times New Roman" w:cs="Times New Roman"/>
          <w:b/>
          <w:i/>
          <w:sz w:val="28"/>
          <w:szCs w:val="28"/>
        </w:rPr>
      </w:pPr>
      <w:r w:rsidRPr="007D164D">
        <w:rPr>
          <w:rFonts w:ascii="Times New Roman" w:hAnsi="Times New Roman" w:cs="Times New Roman"/>
          <w:b/>
          <w:i/>
          <w:sz w:val="28"/>
          <w:szCs w:val="28"/>
        </w:rPr>
        <w:t>Дидактические принципы построения образовательного процесса</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1. </w:t>
      </w:r>
      <w:r w:rsidRPr="007D164D">
        <w:rPr>
          <w:rFonts w:ascii="Times New Roman" w:hAnsi="Times New Roman" w:cs="Times New Roman"/>
          <w:i/>
          <w:sz w:val="28"/>
          <w:szCs w:val="28"/>
        </w:rPr>
        <w:t>Принцип сознательности</w:t>
      </w:r>
      <w:r w:rsidRPr="007D164D">
        <w:rPr>
          <w:rFonts w:ascii="Times New Roman" w:hAnsi="Times New Roman" w:cs="Times New Roman"/>
          <w:sz w:val="28"/>
          <w:szCs w:val="28"/>
        </w:rPr>
        <w:t xml:space="preserve">. Учащиеся должны знать и понимать цели и задачи обучения, а также пути их достижения.  </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2. </w:t>
      </w:r>
      <w:r w:rsidRPr="007D164D">
        <w:rPr>
          <w:rFonts w:ascii="Times New Roman" w:hAnsi="Times New Roman" w:cs="Times New Roman"/>
          <w:i/>
          <w:sz w:val="28"/>
          <w:szCs w:val="28"/>
        </w:rPr>
        <w:t>Принцип активности</w:t>
      </w:r>
      <w:r w:rsidRPr="007D164D">
        <w:rPr>
          <w:rFonts w:ascii="Times New Roman" w:hAnsi="Times New Roman" w:cs="Times New Roman"/>
          <w:sz w:val="28"/>
          <w:szCs w:val="28"/>
        </w:rPr>
        <w:t>. Необходимо построить учебный процесс таким образом, чтобы обучающиеся не просто воспринимали предлагаемый материал, но и стремились закрепить полученные знания и умения, анализировали ошибки и достижения, как свои, так и своих товарищей, самостоятельно решали поставленные задачи.</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3. </w:t>
      </w:r>
      <w:r w:rsidRPr="007D164D">
        <w:rPr>
          <w:rFonts w:ascii="Times New Roman" w:hAnsi="Times New Roman" w:cs="Times New Roman"/>
          <w:i/>
          <w:sz w:val="28"/>
          <w:szCs w:val="28"/>
        </w:rPr>
        <w:t>Принцип систематичности</w:t>
      </w:r>
      <w:r w:rsidRPr="007D164D">
        <w:rPr>
          <w:rFonts w:ascii="Times New Roman" w:hAnsi="Times New Roman" w:cs="Times New Roman"/>
          <w:sz w:val="28"/>
          <w:szCs w:val="28"/>
        </w:rPr>
        <w:t>. Постепенная и последовательная подача нового материала, поэтапное увеличение объема и интенсивности физических нагрузок.</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4. </w:t>
      </w:r>
      <w:r w:rsidRPr="007D164D">
        <w:rPr>
          <w:rFonts w:ascii="Times New Roman" w:hAnsi="Times New Roman" w:cs="Times New Roman"/>
          <w:i/>
          <w:sz w:val="28"/>
          <w:szCs w:val="28"/>
        </w:rPr>
        <w:t>Принцип наглядности</w:t>
      </w:r>
      <w:r w:rsidRPr="007D164D">
        <w:rPr>
          <w:rFonts w:ascii="Times New Roman" w:hAnsi="Times New Roman" w:cs="Times New Roman"/>
          <w:sz w:val="28"/>
          <w:szCs w:val="28"/>
        </w:rPr>
        <w:t>. Обучение должно быть наглядным и включать в себя практический показ изучаемых действий, показ наглядных пособий, плакатов и фильмов, посещение мероприятий по профилю деятельности и т.п.</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5. </w:t>
      </w:r>
      <w:r w:rsidRPr="007D164D">
        <w:rPr>
          <w:rFonts w:ascii="Times New Roman" w:hAnsi="Times New Roman" w:cs="Times New Roman"/>
          <w:i/>
          <w:sz w:val="28"/>
          <w:szCs w:val="28"/>
        </w:rPr>
        <w:t>Принцип доступности</w:t>
      </w:r>
      <w:r w:rsidRPr="007D164D">
        <w:rPr>
          <w:rFonts w:ascii="Times New Roman" w:hAnsi="Times New Roman" w:cs="Times New Roman"/>
          <w:sz w:val="28"/>
          <w:szCs w:val="28"/>
        </w:rPr>
        <w:t xml:space="preserve">. Предполагает своевременное изучение программного материала, его соответствие полу, возрастным особенностям и физическому развитию учащихся. Для каждой группы должен быть составлен </w:t>
      </w:r>
      <w:r w:rsidRPr="007D164D">
        <w:rPr>
          <w:rFonts w:ascii="Times New Roman" w:eastAsia="Times New Roman" w:hAnsi="Times New Roman" w:cs="Times New Roman"/>
          <w:color w:val="000000"/>
          <w:sz w:val="28"/>
          <w:szCs w:val="28"/>
          <w:lang w:eastAsia="ru-RU"/>
        </w:rPr>
        <w:t>Календарный учебный график</w:t>
      </w:r>
      <w:r w:rsidRPr="007D164D">
        <w:rPr>
          <w:rFonts w:ascii="Times New Roman" w:eastAsia="Times New Roman" w:hAnsi="Times New Roman" w:cs="Times New Roman"/>
          <w:b/>
          <w:color w:val="000000"/>
          <w:sz w:val="28"/>
          <w:szCs w:val="28"/>
          <w:lang w:eastAsia="ru-RU"/>
        </w:rPr>
        <w:t xml:space="preserve"> </w:t>
      </w:r>
      <w:r w:rsidRPr="007D164D">
        <w:rPr>
          <w:rFonts w:ascii="Times New Roman" w:hAnsi="Times New Roman" w:cs="Times New Roman"/>
          <w:sz w:val="28"/>
          <w:szCs w:val="28"/>
        </w:rPr>
        <w:t>занятий и обеспечены нормальные условия образовательного процесса.</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6. </w:t>
      </w:r>
      <w:r w:rsidRPr="007D164D">
        <w:rPr>
          <w:rFonts w:ascii="Times New Roman" w:hAnsi="Times New Roman" w:cs="Times New Roman"/>
          <w:i/>
          <w:sz w:val="28"/>
          <w:szCs w:val="28"/>
        </w:rPr>
        <w:t>Принцип прочности</w:t>
      </w:r>
      <w:r w:rsidRPr="007D164D">
        <w:rPr>
          <w:rFonts w:ascii="Times New Roman" w:hAnsi="Times New Roman" w:cs="Times New Roman"/>
          <w:sz w:val="28"/>
          <w:szCs w:val="28"/>
        </w:rPr>
        <w:t>. Необходимо стремиться к тому, чтобы приобретенные знания, умения и навыки учащихся были прочно закреплены, в первую очередь практически. Для этого необходимо  участие обучающихся в экскурсиях в пожарную часть, занятиях на местности, в практических заданиях, где полученные умения и навыки можно проверить на практике, а также постоянное поддержание интереса учащихся к занятиям.</w:t>
      </w:r>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sz w:val="28"/>
          <w:szCs w:val="28"/>
        </w:rPr>
        <w:t xml:space="preserve">7. </w:t>
      </w:r>
      <w:r w:rsidRPr="007D164D">
        <w:rPr>
          <w:rFonts w:ascii="Times New Roman" w:hAnsi="Times New Roman" w:cs="Times New Roman"/>
          <w:i/>
          <w:sz w:val="28"/>
          <w:szCs w:val="28"/>
        </w:rPr>
        <w:t>Принцип контроля</w:t>
      </w:r>
      <w:r w:rsidRPr="007D164D">
        <w:rPr>
          <w:rFonts w:ascii="Times New Roman" w:hAnsi="Times New Roman" w:cs="Times New Roman"/>
          <w:sz w:val="28"/>
          <w:szCs w:val="28"/>
        </w:rPr>
        <w:t xml:space="preserve">. Необходим регулярный </w:t>
      </w:r>
      <w:proofErr w:type="gramStart"/>
      <w:r w:rsidRPr="007D164D">
        <w:rPr>
          <w:rFonts w:ascii="Times New Roman" w:hAnsi="Times New Roman" w:cs="Times New Roman"/>
          <w:sz w:val="28"/>
          <w:szCs w:val="28"/>
        </w:rPr>
        <w:t>контроль за</w:t>
      </w:r>
      <w:proofErr w:type="gramEnd"/>
      <w:r w:rsidRPr="007D164D">
        <w:rPr>
          <w:rFonts w:ascii="Times New Roman" w:hAnsi="Times New Roman" w:cs="Times New Roman"/>
          <w:sz w:val="28"/>
          <w:szCs w:val="28"/>
        </w:rPr>
        <w:t xml:space="preserve"> усвоением учащимися программного материала, что дает возможность анализировать ход образовательного процесса и вносить в него необходимые изменения.</w:t>
      </w:r>
    </w:p>
    <w:p w:rsidR="00914CA4" w:rsidRPr="007D164D" w:rsidRDefault="00E665C3" w:rsidP="0006077E">
      <w:pPr>
        <w:spacing w:after="0" w:line="360" w:lineRule="auto"/>
        <w:ind w:firstLine="851"/>
        <w:jc w:val="both"/>
        <w:rPr>
          <w:rFonts w:ascii="Times New Roman" w:hAnsi="Times New Roman" w:cs="Times New Roman"/>
          <w:sz w:val="28"/>
          <w:szCs w:val="28"/>
        </w:rPr>
      </w:pPr>
      <w:proofErr w:type="gramStart"/>
      <w:r w:rsidRPr="007D164D">
        <w:rPr>
          <w:rFonts w:ascii="Times New Roman" w:hAnsi="Times New Roman" w:cs="Times New Roman"/>
          <w:b/>
          <w:sz w:val="28"/>
          <w:szCs w:val="28"/>
        </w:rPr>
        <w:lastRenderedPageBreak/>
        <w:t>Формы организации учебного занятия</w:t>
      </w:r>
      <w:r w:rsidRPr="007D164D">
        <w:rPr>
          <w:rFonts w:ascii="Times New Roman" w:hAnsi="Times New Roman" w:cs="Times New Roman"/>
          <w:sz w:val="28"/>
          <w:szCs w:val="28"/>
        </w:rPr>
        <w:t>: игра, конкурс, праздник, практическое з</w:t>
      </w:r>
      <w:r w:rsidR="00AE749E">
        <w:rPr>
          <w:rFonts w:ascii="Times New Roman" w:hAnsi="Times New Roman" w:cs="Times New Roman"/>
          <w:sz w:val="28"/>
          <w:szCs w:val="28"/>
        </w:rPr>
        <w:t>анятие, соревнование, эстафета,</w:t>
      </w:r>
      <w:r w:rsidRPr="00AE749E">
        <w:rPr>
          <w:rFonts w:ascii="Times New Roman" w:hAnsi="Times New Roman" w:cs="Times New Roman"/>
          <w:sz w:val="28"/>
          <w:szCs w:val="28"/>
        </w:rPr>
        <w:t xml:space="preserve"> беседа,</w:t>
      </w:r>
      <w:r w:rsidRPr="007D164D">
        <w:rPr>
          <w:rFonts w:ascii="Times New Roman" w:hAnsi="Times New Roman" w:cs="Times New Roman"/>
          <w:sz w:val="28"/>
          <w:szCs w:val="28"/>
        </w:rPr>
        <w:t xml:space="preserve"> упражнение, викторина и т.д. </w:t>
      </w:r>
      <w:proofErr w:type="gramEnd"/>
    </w:p>
    <w:p w:rsidR="00914CA4" w:rsidRPr="007D164D" w:rsidRDefault="00E665C3" w:rsidP="0006077E">
      <w:pPr>
        <w:spacing w:after="0" w:line="360" w:lineRule="auto"/>
        <w:ind w:firstLine="851"/>
        <w:jc w:val="both"/>
        <w:rPr>
          <w:rFonts w:ascii="Times New Roman" w:hAnsi="Times New Roman" w:cs="Times New Roman"/>
          <w:sz w:val="28"/>
          <w:szCs w:val="28"/>
        </w:rPr>
      </w:pPr>
      <w:r w:rsidRPr="007D164D">
        <w:rPr>
          <w:rFonts w:ascii="Times New Roman" w:hAnsi="Times New Roman" w:cs="Times New Roman"/>
          <w:b/>
          <w:sz w:val="28"/>
          <w:szCs w:val="28"/>
        </w:rPr>
        <w:t>Дидактический материал:</w:t>
      </w:r>
      <w:r w:rsidRPr="007D164D">
        <w:rPr>
          <w:rFonts w:ascii="Times New Roman" w:hAnsi="Times New Roman" w:cs="Times New Roman"/>
          <w:sz w:val="28"/>
          <w:szCs w:val="28"/>
        </w:rPr>
        <w:t xml:space="preserve"> карточки, раздаточные материалы, инструкционные задания, упражнения.</w:t>
      </w:r>
    </w:p>
    <w:p w:rsidR="00914CA4" w:rsidRPr="007D164D" w:rsidRDefault="00E665C3" w:rsidP="0006077E">
      <w:pPr>
        <w:shd w:val="clear" w:color="auto" w:fill="FFFFFF"/>
        <w:spacing w:after="0" w:line="360" w:lineRule="auto"/>
        <w:ind w:right="14" w:firstLine="851"/>
        <w:jc w:val="both"/>
        <w:rPr>
          <w:rFonts w:ascii="Times New Roman" w:hAnsi="Times New Roman" w:cs="Times New Roman"/>
          <w:sz w:val="28"/>
          <w:szCs w:val="28"/>
        </w:rPr>
      </w:pPr>
      <w:r w:rsidRPr="007D164D">
        <w:rPr>
          <w:rFonts w:ascii="Times New Roman" w:hAnsi="Times New Roman" w:cs="Times New Roman"/>
          <w:b/>
          <w:sz w:val="28"/>
          <w:szCs w:val="28"/>
        </w:rPr>
        <w:t>Алгоритм учебного занятия</w:t>
      </w:r>
      <w:r w:rsidRPr="007D164D">
        <w:rPr>
          <w:rFonts w:ascii="Times New Roman" w:hAnsi="Times New Roman" w:cs="Times New Roman"/>
          <w:sz w:val="28"/>
          <w:szCs w:val="28"/>
        </w:rPr>
        <w:t>.</w:t>
      </w:r>
      <w:r w:rsidRPr="007D164D">
        <w:rPr>
          <w:rFonts w:ascii="Times New Roman" w:hAnsi="Times New Roman" w:cs="Times New Roman"/>
          <w:color w:val="000000"/>
          <w:sz w:val="28"/>
          <w:szCs w:val="28"/>
        </w:rPr>
        <w:t xml:space="preserve"> В целом учебное занятие любого типа как модель можно представить в виде </w:t>
      </w:r>
      <w:r w:rsidRPr="007D164D">
        <w:rPr>
          <w:rFonts w:ascii="Times New Roman" w:hAnsi="Times New Roman" w:cs="Times New Roman"/>
          <w:color w:val="000000"/>
          <w:spacing w:val="9"/>
          <w:sz w:val="28"/>
          <w:szCs w:val="28"/>
        </w:rPr>
        <w:t xml:space="preserve">последовательности следующих этапов: организационного, проверочного, </w:t>
      </w:r>
      <w:r w:rsidRPr="007D164D">
        <w:rPr>
          <w:rFonts w:ascii="Times New Roman" w:hAnsi="Times New Roman" w:cs="Times New Roman"/>
          <w:color w:val="000000"/>
          <w:sz w:val="28"/>
          <w:szCs w:val="28"/>
        </w:rPr>
        <w:t xml:space="preserve">подготовительного, основного, контрольного, рефлексивного (самоанализ), </w:t>
      </w:r>
      <w:r w:rsidRPr="007D164D">
        <w:rPr>
          <w:rFonts w:ascii="Times New Roman" w:hAnsi="Times New Roman" w:cs="Times New Roman"/>
          <w:color w:val="000000"/>
          <w:spacing w:val="1"/>
          <w:sz w:val="28"/>
          <w:szCs w:val="28"/>
        </w:rPr>
        <w:t>итогового, информационного. Каждый этап отличается от другого сменой вида</w:t>
      </w:r>
      <w:r w:rsidRPr="007D164D">
        <w:rPr>
          <w:rFonts w:ascii="Times New Roman" w:hAnsi="Times New Roman" w:cs="Times New Roman"/>
          <w:sz w:val="28"/>
          <w:szCs w:val="28"/>
        </w:rPr>
        <w:t xml:space="preserve"> </w:t>
      </w:r>
      <w:r w:rsidRPr="007D164D">
        <w:rPr>
          <w:rFonts w:ascii="Times New Roman" w:hAnsi="Times New Roman" w:cs="Times New Roman"/>
          <w:color w:val="000000"/>
          <w:spacing w:val="4"/>
          <w:sz w:val="28"/>
          <w:szCs w:val="28"/>
        </w:rPr>
        <w:t xml:space="preserve">деятельности, содержанием и конкретной задачей. Основанием для выделения </w:t>
      </w:r>
      <w:r w:rsidRPr="007D164D">
        <w:rPr>
          <w:rFonts w:ascii="Times New Roman" w:hAnsi="Times New Roman" w:cs="Times New Roman"/>
          <w:color w:val="000000"/>
          <w:spacing w:val="5"/>
          <w:sz w:val="28"/>
          <w:szCs w:val="28"/>
        </w:rPr>
        <w:t>этапов может служить процесс усвоения знаний, который строится как смена</w:t>
      </w:r>
      <w:r w:rsidRPr="007D164D">
        <w:rPr>
          <w:rFonts w:ascii="Times New Roman" w:hAnsi="Times New Roman" w:cs="Times New Roman"/>
          <w:color w:val="000000"/>
          <w:sz w:val="28"/>
          <w:szCs w:val="28"/>
        </w:rPr>
        <w:t xml:space="preserve"> видов  деятельности   учащихся: восприятие - осмысление </w:t>
      </w:r>
      <w:r w:rsidR="008218C9">
        <w:rPr>
          <w:rFonts w:ascii="Times New Roman" w:hAnsi="Times New Roman" w:cs="Times New Roman"/>
          <w:color w:val="000000"/>
          <w:sz w:val="28"/>
          <w:szCs w:val="28"/>
        </w:rPr>
        <w:t>–</w:t>
      </w:r>
      <w:r w:rsidRPr="007D164D">
        <w:rPr>
          <w:rFonts w:ascii="Times New Roman" w:hAnsi="Times New Roman" w:cs="Times New Roman"/>
          <w:color w:val="000000"/>
          <w:sz w:val="28"/>
          <w:szCs w:val="28"/>
        </w:rPr>
        <w:t xml:space="preserve"> запоминание</w:t>
      </w:r>
      <w:r w:rsidR="008218C9">
        <w:rPr>
          <w:rFonts w:ascii="Times New Roman" w:hAnsi="Times New Roman" w:cs="Times New Roman"/>
          <w:color w:val="000000"/>
          <w:sz w:val="28"/>
          <w:szCs w:val="28"/>
        </w:rPr>
        <w:t>,</w:t>
      </w:r>
      <w:r w:rsidRPr="007D164D">
        <w:rPr>
          <w:rFonts w:ascii="Times New Roman" w:hAnsi="Times New Roman" w:cs="Times New Roman"/>
          <w:color w:val="000000"/>
          <w:sz w:val="28"/>
          <w:szCs w:val="28"/>
        </w:rPr>
        <w:t xml:space="preserve"> применение - обобщение - систематизация.</w:t>
      </w:r>
    </w:p>
    <w:p w:rsidR="00914CA4" w:rsidRPr="007D164D" w:rsidRDefault="00E665C3" w:rsidP="002A2B2A">
      <w:pPr>
        <w:shd w:val="clear" w:color="auto" w:fill="FFFFFF"/>
        <w:tabs>
          <w:tab w:val="left" w:pos="0"/>
        </w:tabs>
        <w:spacing w:after="0" w:line="360" w:lineRule="auto"/>
        <w:ind w:firstLine="284"/>
        <w:jc w:val="both"/>
        <w:rPr>
          <w:rFonts w:ascii="Times New Roman" w:hAnsi="Times New Roman" w:cs="Times New Roman"/>
          <w:sz w:val="28"/>
          <w:szCs w:val="28"/>
          <w:u w:val="single"/>
        </w:rPr>
      </w:pPr>
      <w:r w:rsidRPr="007D164D">
        <w:rPr>
          <w:rFonts w:ascii="Times New Roman" w:hAnsi="Times New Roman" w:cs="Times New Roman"/>
          <w:i/>
          <w:iCs/>
          <w:color w:val="000000"/>
          <w:sz w:val="28"/>
          <w:szCs w:val="28"/>
          <w:u w:val="single"/>
        </w:rPr>
        <w:t>1этап - организационный.</w:t>
      </w:r>
    </w:p>
    <w:p w:rsidR="00914CA4" w:rsidRPr="007D164D" w:rsidRDefault="00E665C3" w:rsidP="002A2B2A">
      <w:pPr>
        <w:shd w:val="clear" w:color="auto" w:fill="FFFFFF"/>
        <w:tabs>
          <w:tab w:val="left" w:pos="0"/>
        </w:tabs>
        <w:spacing w:after="0" w:line="360" w:lineRule="auto"/>
        <w:ind w:right="461"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Задача: подготовка учащихся к работе на занятии.  Содержание этапа: организация начала занятия, создание психологического</w:t>
      </w:r>
      <w:r w:rsidRPr="007D164D">
        <w:rPr>
          <w:rFonts w:ascii="Times New Roman" w:hAnsi="Times New Roman" w:cs="Times New Roman"/>
          <w:sz w:val="28"/>
          <w:szCs w:val="28"/>
        </w:rPr>
        <w:t xml:space="preserve"> </w:t>
      </w:r>
      <w:r w:rsidRPr="007D164D">
        <w:rPr>
          <w:rFonts w:ascii="Times New Roman" w:hAnsi="Times New Roman" w:cs="Times New Roman"/>
          <w:color w:val="000000"/>
          <w:sz w:val="28"/>
          <w:szCs w:val="28"/>
        </w:rPr>
        <w:t xml:space="preserve">настроя на учебную деятельность и активизация внимания. </w:t>
      </w:r>
    </w:p>
    <w:p w:rsidR="00914CA4" w:rsidRPr="007D164D" w:rsidRDefault="00E665C3" w:rsidP="002A2B2A">
      <w:pPr>
        <w:shd w:val="clear" w:color="auto" w:fill="FFFFFF"/>
        <w:tabs>
          <w:tab w:val="left" w:pos="0"/>
        </w:tabs>
        <w:spacing w:after="0" w:line="360" w:lineRule="auto"/>
        <w:ind w:right="461" w:firstLine="284"/>
        <w:rPr>
          <w:rFonts w:ascii="Times New Roman" w:hAnsi="Times New Roman" w:cs="Times New Roman"/>
          <w:i/>
          <w:iCs/>
          <w:color w:val="000000"/>
          <w:sz w:val="28"/>
          <w:szCs w:val="28"/>
          <w:u w:val="single"/>
        </w:rPr>
      </w:pPr>
      <w:proofErr w:type="gramStart"/>
      <w:r w:rsidRPr="007D164D">
        <w:rPr>
          <w:rFonts w:ascii="Times New Roman" w:hAnsi="Times New Roman" w:cs="Times New Roman"/>
          <w:i/>
          <w:color w:val="000000"/>
          <w:sz w:val="28"/>
          <w:szCs w:val="28"/>
          <w:u w:val="single"/>
          <w:lang w:val="en-US"/>
        </w:rPr>
        <w:t>II</w:t>
      </w:r>
      <w:r w:rsidRPr="007D164D">
        <w:rPr>
          <w:rFonts w:ascii="Times New Roman" w:hAnsi="Times New Roman" w:cs="Times New Roman"/>
          <w:i/>
          <w:color w:val="000000"/>
          <w:sz w:val="28"/>
          <w:szCs w:val="28"/>
          <w:u w:val="single"/>
        </w:rPr>
        <w:t xml:space="preserve"> </w:t>
      </w:r>
      <w:proofErr w:type="spellStart"/>
      <w:r w:rsidRPr="007D164D">
        <w:rPr>
          <w:rFonts w:ascii="Times New Roman" w:hAnsi="Times New Roman" w:cs="Times New Roman"/>
          <w:i/>
          <w:color w:val="000000"/>
          <w:sz w:val="28"/>
          <w:szCs w:val="28"/>
          <w:u w:val="single"/>
        </w:rPr>
        <w:t>эт</w:t>
      </w:r>
      <w:proofErr w:type="spellEnd"/>
      <w:r w:rsidRPr="007D164D">
        <w:rPr>
          <w:rFonts w:ascii="Times New Roman" w:hAnsi="Times New Roman" w:cs="Times New Roman"/>
          <w:i/>
          <w:iCs/>
          <w:color w:val="000000"/>
          <w:sz w:val="28"/>
          <w:szCs w:val="28"/>
          <w:u w:val="single"/>
          <w:lang w:val="en-US"/>
        </w:rPr>
        <w:t>an</w:t>
      </w:r>
      <w:r w:rsidRPr="007D164D">
        <w:rPr>
          <w:rFonts w:ascii="Times New Roman" w:hAnsi="Times New Roman" w:cs="Times New Roman"/>
          <w:i/>
          <w:iCs/>
          <w:color w:val="000000"/>
          <w:sz w:val="28"/>
          <w:szCs w:val="28"/>
          <w:u w:val="single"/>
        </w:rPr>
        <w:t xml:space="preserve"> – проверочный.</w:t>
      </w:r>
      <w:proofErr w:type="gramEnd"/>
    </w:p>
    <w:p w:rsidR="00914CA4" w:rsidRPr="007D164D" w:rsidRDefault="00E665C3" w:rsidP="002A2B2A">
      <w:pPr>
        <w:shd w:val="clear" w:color="auto" w:fill="FFFFFF"/>
        <w:tabs>
          <w:tab w:val="left" w:pos="0"/>
        </w:tabs>
        <w:spacing w:after="0" w:line="360" w:lineRule="auto"/>
        <w:ind w:right="461"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Задача: установление усвоения ранее полученных знаний, выявление пробелов и их коррекция.</w:t>
      </w:r>
    </w:p>
    <w:p w:rsidR="00914CA4" w:rsidRPr="007D164D" w:rsidRDefault="00E665C3" w:rsidP="002A2B2A">
      <w:pPr>
        <w:shd w:val="clear" w:color="auto" w:fill="FFFFFF"/>
        <w:tabs>
          <w:tab w:val="left" w:pos="0"/>
        </w:tabs>
        <w:spacing w:after="0" w:line="360" w:lineRule="auto"/>
        <w:ind w:right="461"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Содержание этапа: проверка домашнего задания (творческого, практического) проверка усвоения знаний предыдущего занятия.</w:t>
      </w:r>
    </w:p>
    <w:p w:rsidR="00914CA4" w:rsidRPr="007D164D" w:rsidRDefault="00E665C3" w:rsidP="002A2B2A">
      <w:pPr>
        <w:shd w:val="clear" w:color="auto" w:fill="FFFFFF"/>
        <w:tabs>
          <w:tab w:val="left" w:pos="0"/>
          <w:tab w:val="left" w:leader="underscore" w:pos="1613"/>
        </w:tabs>
        <w:spacing w:after="0" w:line="360" w:lineRule="auto"/>
        <w:ind w:firstLine="284"/>
        <w:jc w:val="both"/>
        <w:rPr>
          <w:rFonts w:ascii="Times New Roman" w:hAnsi="Times New Roman" w:cs="Times New Roman"/>
          <w:sz w:val="28"/>
          <w:szCs w:val="28"/>
        </w:rPr>
      </w:pPr>
      <w:r w:rsidRPr="007D164D">
        <w:rPr>
          <w:rFonts w:ascii="Times New Roman" w:hAnsi="Times New Roman" w:cs="Times New Roman"/>
          <w:i/>
          <w:iCs/>
          <w:color w:val="000000"/>
          <w:sz w:val="28"/>
          <w:szCs w:val="28"/>
          <w:u w:val="single"/>
          <w:lang w:val="en-US"/>
        </w:rPr>
        <w:t>III</w:t>
      </w:r>
      <w:r w:rsidRPr="007D164D">
        <w:rPr>
          <w:rFonts w:ascii="Times New Roman" w:hAnsi="Times New Roman" w:cs="Times New Roman"/>
          <w:i/>
          <w:iCs/>
          <w:color w:val="000000"/>
          <w:sz w:val="28"/>
          <w:szCs w:val="28"/>
          <w:u w:val="single"/>
        </w:rPr>
        <w:t xml:space="preserve"> этап </w:t>
      </w:r>
      <w:proofErr w:type="gramStart"/>
      <w:r w:rsidRPr="007D164D">
        <w:rPr>
          <w:rFonts w:ascii="Times New Roman" w:hAnsi="Times New Roman" w:cs="Times New Roman"/>
          <w:i/>
          <w:iCs/>
          <w:color w:val="000000"/>
          <w:sz w:val="28"/>
          <w:szCs w:val="28"/>
          <w:u w:val="single"/>
        </w:rPr>
        <w:t>-  подготовительный</w:t>
      </w:r>
      <w:proofErr w:type="gramEnd"/>
      <w:r w:rsidRPr="007D164D">
        <w:rPr>
          <w:rFonts w:ascii="Times New Roman" w:hAnsi="Times New Roman" w:cs="Times New Roman"/>
          <w:i/>
          <w:iCs/>
          <w:color w:val="000000"/>
          <w:sz w:val="28"/>
          <w:szCs w:val="28"/>
        </w:rPr>
        <w:t xml:space="preserve"> </w:t>
      </w:r>
      <w:r w:rsidR="008218C9">
        <w:rPr>
          <w:rFonts w:ascii="Times New Roman" w:hAnsi="Times New Roman" w:cs="Times New Roman"/>
          <w:color w:val="000000"/>
          <w:sz w:val="28"/>
          <w:szCs w:val="28"/>
        </w:rPr>
        <w:t xml:space="preserve">(подготовка </w:t>
      </w:r>
      <w:r w:rsidRPr="007D164D">
        <w:rPr>
          <w:rFonts w:ascii="Times New Roman" w:hAnsi="Times New Roman" w:cs="Times New Roman"/>
          <w:color w:val="000000"/>
          <w:sz w:val="28"/>
          <w:szCs w:val="28"/>
        </w:rPr>
        <w:t>к восприятию нового</w:t>
      </w:r>
    </w:p>
    <w:p w:rsidR="00914CA4" w:rsidRPr="007D164D" w:rsidRDefault="00E665C3" w:rsidP="002A2B2A">
      <w:pPr>
        <w:shd w:val="clear" w:color="auto" w:fill="FFFFFF"/>
        <w:tabs>
          <w:tab w:val="left" w:pos="0"/>
        </w:tabs>
        <w:spacing w:after="0" w:line="360" w:lineRule="auto"/>
        <w:ind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содержания)</w:t>
      </w:r>
      <w:r w:rsidRPr="007D164D">
        <w:rPr>
          <w:rFonts w:ascii="Times New Roman" w:hAnsi="Times New Roman" w:cs="Times New Roman"/>
          <w:sz w:val="28"/>
          <w:szCs w:val="28"/>
        </w:rPr>
        <w:t>.</w:t>
      </w:r>
    </w:p>
    <w:p w:rsidR="00914CA4" w:rsidRPr="007D164D" w:rsidRDefault="00E665C3" w:rsidP="002A2B2A">
      <w:pPr>
        <w:shd w:val="clear" w:color="auto" w:fill="FFFFFF"/>
        <w:tabs>
          <w:tab w:val="left" w:pos="0"/>
        </w:tabs>
        <w:spacing w:after="0" w:line="360" w:lineRule="auto"/>
        <w:ind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Задача: мотивация и принятие учащимися  цели учебно-познавательной деятельности. Содержание этапа: сообщение темы, цели учебного занятия и мотивация учебной деятельности детей (пример, познавательная задача, проблемное задание детям).</w:t>
      </w:r>
    </w:p>
    <w:p w:rsidR="00914CA4" w:rsidRPr="007D164D" w:rsidRDefault="00E665C3" w:rsidP="002A2B2A">
      <w:pPr>
        <w:shd w:val="clear" w:color="auto" w:fill="FFFFFF"/>
        <w:tabs>
          <w:tab w:val="left" w:pos="0"/>
        </w:tabs>
        <w:spacing w:after="0" w:line="360" w:lineRule="auto"/>
        <w:ind w:firstLine="284"/>
        <w:rPr>
          <w:rFonts w:ascii="Times New Roman" w:hAnsi="Times New Roman" w:cs="Times New Roman"/>
          <w:sz w:val="28"/>
          <w:szCs w:val="28"/>
        </w:rPr>
      </w:pPr>
      <w:proofErr w:type="gramStart"/>
      <w:r w:rsidRPr="007D164D">
        <w:rPr>
          <w:rFonts w:ascii="Times New Roman" w:hAnsi="Times New Roman" w:cs="Times New Roman"/>
          <w:i/>
          <w:iCs/>
          <w:color w:val="000000"/>
          <w:sz w:val="28"/>
          <w:szCs w:val="28"/>
          <w:u w:val="single"/>
          <w:lang w:val="en-US"/>
        </w:rPr>
        <w:t>IV</w:t>
      </w:r>
      <w:r w:rsidRPr="007D164D">
        <w:rPr>
          <w:rFonts w:ascii="Times New Roman" w:hAnsi="Times New Roman" w:cs="Times New Roman"/>
          <w:i/>
          <w:iCs/>
          <w:color w:val="000000"/>
          <w:sz w:val="28"/>
          <w:szCs w:val="28"/>
          <w:u w:val="single"/>
        </w:rPr>
        <w:t xml:space="preserve"> этап </w:t>
      </w:r>
      <w:r w:rsidRPr="007D164D">
        <w:rPr>
          <w:rFonts w:ascii="Times New Roman" w:hAnsi="Times New Roman" w:cs="Times New Roman"/>
          <w:color w:val="000000"/>
          <w:sz w:val="28"/>
          <w:szCs w:val="28"/>
          <w:u w:val="single"/>
        </w:rPr>
        <w:t xml:space="preserve">- </w:t>
      </w:r>
      <w:r w:rsidRPr="007D164D">
        <w:rPr>
          <w:rFonts w:ascii="Times New Roman" w:hAnsi="Times New Roman" w:cs="Times New Roman"/>
          <w:i/>
          <w:iCs/>
          <w:color w:val="000000"/>
          <w:sz w:val="28"/>
          <w:szCs w:val="28"/>
          <w:u w:val="single"/>
        </w:rPr>
        <w:t>основной</w:t>
      </w:r>
      <w:r w:rsidRPr="007D164D">
        <w:rPr>
          <w:rFonts w:ascii="Times New Roman" w:hAnsi="Times New Roman" w:cs="Times New Roman"/>
          <w:i/>
          <w:iCs/>
          <w:color w:val="000000"/>
          <w:sz w:val="28"/>
          <w:szCs w:val="28"/>
        </w:rPr>
        <w:t>.</w:t>
      </w:r>
      <w:proofErr w:type="gramEnd"/>
      <w:r w:rsidRPr="007D164D">
        <w:rPr>
          <w:rFonts w:ascii="Times New Roman" w:hAnsi="Times New Roman" w:cs="Times New Roman"/>
          <w:i/>
          <w:iCs/>
          <w:color w:val="000000"/>
          <w:sz w:val="28"/>
          <w:szCs w:val="28"/>
        </w:rPr>
        <w:t xml:space="preserve"> </w:t>
      </w:r>
      <w:r w:rsidRPr="007D164D">
        <w:rPr>
          <w:rFonts w:ascii="Times New Roman" w:hAnsi="Times New Roman" w:cs="Times New Roman"/>
          <w:color w:val="000000"/>
          <w:sz w:val="28"/>
          <w:szCs w:val="28"/>
        </w:rPr>
        <w:t>В качестве</w:t>
      </w:r>
      <w:r w:rsidR="008754CF">
        <w:rPr>
          <w:rFonts w:ascii="Times New Roman" w:hAnsi="Times New Roman" w:cs="Times New Roman"/>
          <w:color w:val="000000"/>
          <w:sz w:val="28"/>
          <w:szCs w:val="28"/>
        </w:rPr>
        <w:t xml:space="preserve"> </w:t>
      </w:r>
      <w:r w:rsidRPr="007D164D">
        <w:rPr>
          <w:rFonts w:ascii="Times New Roman" w:hAnsi="Times New Roman" w:cs="Times New Roman"/>
          <w:color w:val="000000"/>
          <w:sz w:val="28"/>
          <w:szCs w:val="28"/>
        </w:rPr>
        <w:t xml:space="preserve">основного этапа </w:t>
      </w:r>
      <w:proofErr w:type="spellStart"/>
      <w:r w:rsidRPr="007D164D">
        <w:rPr>
          <w:rFonts w:ascii="Times New Roman" w:hAnsi="Times New Roman" w:cs="Times New Roman"/>
          <w:color w:val="000000"/>
          <w:sz w:val="28"/>
          <w:szCs w:val="28"/>
        </w:rPr>
        <w:t>могутвыступать</w:t>
      </w:r>
      <w:proofErr w:type="spellEnd"/>
      <w:r w:rsidR="001D598C">
        <w:rPr>
          <w:rFonts w:ascii="Times New Roman" w:hAnsi="Times New Roman" w:cs="Times New Roman"/>
          <w:color w:val="000000"/>
          <w:sz w:val="28"/>
          <w:szCs w:val="28"/>
        </w:rPr>
        <w:t xml:space="preserve"> </w:t>
      </w:r>
      <w:proofErr w:type="gramStart"/>
      <w:r w:rsidRPr="007D164D">
        <w:rPr>
          <w:rFonts w:ascii="Times New Roman" w:hAnsi="Times New Roman" w:cs="Times New Roman"/>
          <w:color w:val="000000"/>
          <w:sz w:val="28"/>
          <w:szCs w:val="28"/>
        </w:rPr>
        <w:t>следующие</w:t>
      </w:r>
      <w:proofErr w:type="gramEnd"/>
      <w:r w:rsidRPr="007D164D">
        <w:rPr>
          <w:rFonts w:ascii="Times New Roman" w:hAnsi="Times New Roman" w:cs="Times New Roman"/>
          <w:color w:val="000000"/>
          <w:sz w:val="28"/>
          <w:szCs w:val="28"/>
        </w:rPr>
        <w:t>:</w:t>
      </w:r>
    </w:p>
    <w:p w:rsidR="00914CA4" w:rsidRPr="007D164D" w:rsidRDefault="00E665C3" w:rsidP="002A2B2A">
      <w:pPr>
        <w:shd w:val="clear" w:color="auto" w:fill="FFFFFF"/>
        <w:tabs>
          <w:tab w:val="left" w:pos="0"/>
        </w:tabs>
        <w:spacing w:after="0" w:line="360" w:lineRule="auto"/>
        <w:ind w:firstLine="284"/>
        <w:jc w:val="both"/>
        <w:rPr>
          <w:rFonts w:ascii="Times New Roman" w:hAnsi="Times New Roman" w:cs="Times New Roman"/>
          <w:color w:val="000000"/>
          <w:sz w:val="28"/>
          <w:szCs w:val="28"/>
        </w:rPr>
      </w:pPr>
      <w:r w:rsidRPr="007D164D">
        <w:rPr>
          <w:rFonts w:ascii="Times New Roman" w:hAnsi="Times New Roman" w:cs="Times New Roman"/>
          <w:color w:val="000000"/>
          <w:sz w:val="28"/>
          <w:szCs w:val="28"/>
        </w:rPr>
        <w:lastRenderedPageBreak/>
        <w:t>1</w:t>
      </w:r>
      <w:r w:rsidR="008754CF">
        <w:rPr>
          <w:rFonts w:ascii="Times New Roman" w:hAnsi="Times New Roman" w:cs="Times New Roman"/>
          <w:color w:val="000000"/>
          <w:sz w:val="28"/>
          <w:szCs w:val="28"/>
        </w:rPr>
        <w:t>.</w:t>
      </w:r>
      <w:r w:rsidRPr="007D164D">
        <w:rPr>
          <w:rFonts w:ascii="Times New Roman" w:hAnsi="Times New Roman" w:cs="Times New Roman"/>
          <w:color w:val="000000"/>
          <w:sz w:val="28"/>
          <w:szCs w:val="28"/>
        </w:rPr>
        <w:t xml:space="preserve"> </w:t>
      </w:r>
      <w:r w:rsidRPr="007D164D">
        <w:rPr>
          <w:rFonts w:ascii="Times New Roman" w:hAnsi="Times New Roman" w:cs="Times New Roman"/>
          <w:i/>
          <w:iCs/>
          <w:color w:val="000000"/>
          <w:sz w:val="28"/>
          <w:szCs w:val="28"/>
        </w:rPr>
        <w:t xml:space="preserve">Усвоение новых знаний и способов действий. </w:t>
      </w:r>
      <w:r w:rsidRPr="007D164D">
        <w:rPr>
          <w:rFonts w:ascii="Times New Roman" w:hAnsi="Times New Roman" w:cs="Times New Roman"/>
          <w:color w:val="000000"/>
          <w:sz w:val="28"/>
          <w:szCs w:val="28"/>
        </w:rPr>
        <w:t xml:space="preserve">Задача: обеспечение восприятия, осмысления и первичного запоминания связей и отношений в объекте изучения. </w:t>
      </w:r>
      <w:r w:rsidRPr="007D164D">
        <w:rPr>
          <w:rFonts w:ascii="Times New Roman" w:hAnsi="Times New Roman" w:cs="Times New Roman"/>
          <w:color w:val="000000"/>
          <w:spacing w:val="2"/>
          <w:sz w:val="28"/>
          <w:szCs w:val="28"/>
        </w:rPr>
        <w:t xml:space="preserve">Целесообразно при усвоении новых знаний использовать задания и вопросы, </w:t>
      </w:r>
      <w:r w:rsidRPr="007D164D">
        <w:rPr>
          <w:rFonts w:ascii="Times New Roman" w:hAnsi="Times New Roman" w:cs="Times New Roman"/>
          <w:color w:val="000000"/>
          <w:sz w:val="28"/>
          <w:szCs w:val="28"/>
        </w:rPr>
        <w:t xml:space="preserve">которые активизируют познавательную деятельность детей. </w:t>
      </w:r>
    </w:p>
    <w:p w:rsidR="00914CA4" w:rsidRPr="007D164D" w:rsidRDefault="00E665C3" w:rsidP="002A2B2A">
      <w:pPr>
        <w:shd w:val="clear" w:color="auto" w:fill="FFFFFF"/>
        <w:tabs>
          <w:tab w:val="left" w:pos="0"/>
        </w:tabs>
        <w:spacing w:after="0" w:line="360" w:lineRule="auto"/>
        <w:ind w:firstLine="284"/>
        <w:jc w:val="both"/>
        <w:rPr>
          <w:rFonts w:ascii="Times New Roman" w:hAnsi="Times New Roman" w:cs="Times New Roman"/>
          <w:color w:val="000000"/>
          <w:sz w:val="28"/>
          <w:szCs w:val="28"/>
        </w:rPr>
      </w:pPr>
      <w:r w:rsidRPr="007D164D">
        <w:rPr>
          <w:rFonts w:ascii="Times New Roman" w:hAnsi="Times New Roman" w:cs="Times New Roman"/>
          <w:color w:val="000000"/>
          <w:sz w:val="28"/>
          <w:szCs w:val="28"/>
        </w:rPr>
        <w:t xml:space="preserve">2. </w:t>
      </w:r>
      <w:r w:rsidRPr="007D164D">
        <w:rPr>
          <w:rFonts w:ascii="Times New Roman" w:hAnsi="Times New Roman" w:cs="Times New Roman"/>
          <w:i/>
          <w:iCs/>
          <w:color w:val="000000"/>
          <w:sz w:val="28"/>
          <w:szCs w:val="28"/>
        </w:rPr>
        <w:t xml:space="preserve">Первичная   проверка   понимания.    </w:t>
      </w:r>
      <w:r w:rsidRPr="007D164D">
        <w:rPr>
          <w:rFonts w:ascii="Times New Roman" w:hAnsi="Times New Roman" w:cs="Times New Roman"/>
          <w:color w:val="000000"/>
          <w:sz w:val="28"/>
          <w:szCs w:val="28"/>
        </w:rPr>
        <w:t xml:space="preserve">Задача:    установление    правильности    и осознанности   усвоения   нового   учебного   материала,   выявление   неверных </w:t>
      </w:r>
      <w:r w:rsidRPr="007D164D">
        <w:rPr>
          <w:rFonts w:ascii="Times New Roman" w:hAnsi="Times New Roman" w:cs="Times New Roman"/>
          <w:color w:val="000000"/>
          <w:spacing w:val="1"/>
          <w:sz w:val="28"/>
          <w:szCs w:val="28"/>
        </w:rPr>
        <w:t xml:space="preserve">представлений,  их  коррекция.   Применяют  пробные  практические задания, </w:t>
      </w:r>
      <w:r w:rsidRPr="007D164D">
        <w:rPr>
          <w:rFonts w:ascii="Times New Roman" w:hAnsi="Times New Roman" w:cs="Times New Roman"/>
          <w:color w:val="000000"/>
          <w:spacing w:val="2"/>
          <w:sz w:val="28"/>
          <w:szCs w:val="28"/>
        </w:rPr>
        <w:t xml:space="preserve">которые    сочетаются     с    объяснением    соответствующих     правил    или </w:t>
      </w:r>
      <w:r w:rsidRPr="007D164D">
        <w:rPr>
          <w:rFonts w:ascii="Times New Roman" w:hAnsi="Times New Roman" w:cs="Times New Roman"/>
          <w:color w:val="000000"/>
          <w:sz w:val="28"/>
          <w:szCs w:val="28"/>
        </w:rPr>
        <w:t xml:space="preserve">обоснованием. </w:t>
      </w:r>
    </w:p>
    <w:p w:rsidR="00914CA4" w:rsidRPr="007D164D" w:rsidRDefault="00E665C3" w:rsidP="002A2B2A">
      <w:pPr>
        <w:shd w:val="clear" w:color="auto" w:fill="FFFFFF"/>
        <w:tabs>
          <w:tab w:val="left" w:pos="0"/>
        </w:tabs>
        <w:spacing w:after="0" w:line="360" w:lineRule="auto"/>
        <w:ind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 xml:space="preserve">3   </w:t>
      </w:r>
      <w:r w:rsidRPr="007D164D">
        <w:rPr>
          <w:rFonts w:ascii="Times New Roman" w:hAnsi="Times New Roman" w:cs="Times New Roman"/>
          <w:i/>
          <w:iCs/>
          <w:color w:val="000000"/>
          <w:sz w:val="28"/>
          <w:szCs w:val="28"/>
        </w:rPr>
        <w:t xml:space="preserve">Закрепление    знаний    и    способов    действий. </w:t>
      </w:r>
      <w:r w:rsidRPr="007D164D">
        <w:rPr>
          <w:rFonts w:ascii="Times New Roman" w:hAnsi="Times New Roman" w:cs="Times New Roman"/>
          <w:color w:val="000000"/>
          <w:sz w:val="28"/>
          <w:szCs w:val="28"/>
        </w:rPr>
        <w:t>Применяются    тренировочные</w:t>
      </w:r>
      <w:r w:rsidRPr="007D164D">
        <w:rPr>
          <w:rFonts w:ascii="Times New Roman" w:hAnsi="Times New Roman" w:cs="Times New Roman"/>
          <w:sz w:val="28"/>
          <w:szCs w:val="28"/>
        </w:rPr>
        <w:t xml:space="preserve"> </w:t>
      </w:r>
      <w:r w:rsidRPr="007D164D">
        <w:rPr>
          <w:rFonts w:ascii="Times New Roman" w:hAnsi="Times New Roman" w:cs="Times New Roman"/>
          <w:color w:val="000000"/>
          <w:sz w:val="28"/>
          <w:szCs w:val="28"/>
        </w:rPr>
        <w:t>упражнения, задания, выполняемые детьми самостоятельно.</w:t>
      </w:r>
    </w:p>
    <w:p w:rsidR="00914CA4" w:rsidRPr="007D164D" w:rsidRDefault="00E665C3" w:rsidP="002A2B2A">
      <w:pPr>
        <w:shd w:val="clear" w:color="auto" w:fill="FFFFFF"/>
        <w:tabs>
          <w:tab w:val="left" w:pos="0"/>
          <w:tab w:val="left" w:pos="284"/>
        </w:tabs>
        <w:spacing w:after="0" w:line="360" w:lineRule="auto"/>
        <w:ind w:right="48"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 xml:space="preserve">4. </w:t>
      </w:r>
      <w:r w:rsidRPr="007D164D">
        <w:rPr>
          <w:rFonts w:ascii="Times New Roman" w:hAnsi="Times New Roman" w:cs="Times New Roman"/>
          <w:i/>
          <w:iCs/>
          <w:color w:val="000000"/>
          <w:sz w:val="28"/>
          <w:szCs w:val="28"/>
        </w:rPr>
        <w:t xml:space="preserve">Обобщение и систематизация знаний. </w:t>
      </w:r>
      <w:r w:rsidRPr="007D164D">
        <w:rPr>
          <w:rFonts w:ascii="Times New Roman" w:hAnsi="Times New Roman" w:cs="Times New Roman"/>
          <w:color w:val="000000"/>
          <w:sz w:val="28"/>
          <w:szCs w:val="28"/>
        </w:rPr>
        <w:t xml:space="preserve">- Задача: формирование целостного </w:t>
      </w:r>
      <w:r w:rsidRPr="007D164D">
        <w:rPr>
          <w:rFonts w:ascii="Times New Roman" w:hAnsi="Times New Roman" w:cs="Times New Roman"/>
          <w:color w:val="000000"/>
          <w:spacing w:val="6"/>
          <w:sz w:val="28"/>
          <w:szCs w:val="28"/>
        </w:rPr>
        <w:t xml:space="preserve">представления знаний по теме. Распространенными способами работы </w:t>
      </w:r>
      <w:r w:rsidRPr="007D164D">
        <w:rPr>
          <w:rFonts w:ascii="Times New Roman" w:hAnsi="Times New Roman" w:cs="Times New Roman"/>
          <w:color w:val="000000"/>
          <w:sz w:val="28"/>
          <w:szCs w:val="28"/>
        </w:rPr>
        <w:t>являются беседа и практические задания.</w:t>
      </w:r>
    </w:p>
    <w:p w:rsidR="00914CA4" w:rsidRPr="007D164D" w:rsidRDefault="001D598C" w:rsidP="002A2B2A">
      <w:pPr>
        <w:shd w:val="clear" w:color="auto" w:fill="FFFFFF"/>
        <w:tabs>
          <w:tab w:val="left" w:pos="0"/>
          <w:tab w:val="left" w:pos="5280"/>
        </w:tabs>
        <w:spacing w:after="0" w:line="360" w:lineRule="auto"/>
        <w:ind w:right="922" w:firstLine="284"/>
        <w:jc w:val="both"/>
        <w:rPr>
          <w:rFonts w:ascii="Times New Roman" w:hAnsi="Times New Roman" w:cs="Times New Roman"/>
          <w:i/>
          <w:iCs/>
          <w:color w:val="000000"/>
          <w:sz w:val="28"/>
          <w:szCs w:val="28"/>
        </w:rPr>
      </w:pPr>
      <w:r w:rsidRPr="001D598C">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u w:val="single"/>
        </w:rPr>
        <w:t xml:space="preserve"> </w:t>
      </w:r>
      <w:proofErr w:type="gramStart"/>
      <w:r w:rsidR="00E665C3" w:rsidRPr="007D164D">
        <w:rPr>
          <w:rFonts w:ascii="Times New Roman" w:hAnsi="Times New Roman" w:cs="Times New Roman"/>
          <w:i/>
          <w:iCs/>
          <w:color w:val="000000"/>
          <w:sz w:val="28"/>
          <w:szCs w:val="28"/>
          <w:u w:val="single"/>
          <w:lang w:val="en-US"/>
        </w:rPr>
        <w:t>V</w:t>
      </w:r>
      <w:r w:rsidR="00E665C3" w:rsidRPr="007D164D">
        <w:rPr>
          <w:rFonts w:ascii="Times New Roman" w:hAnsi="Times New Roman" w:cs="Times New Roman"/>
          <w:i/>
          <w:iCs/>
          <w:color w:val="000000"/>
          <w:sz w:val="28"/>
          <w:szCs w:val="28"/>
          <w:u w:val="single"/>
        </w:rPr>
        <w:t xml:space="preserve"> этап – контрольный</w:t>
      </w:r>
      <w:r w:rsidR="00E665C3" w:rsidRPr="007D164D">
        <w:rPr>
          <w:rFonts w:ascii="Times New Roman" w:hAnsi="Times New Roman" w:cs="Times New Roman"/>
          <w:i/>
          <w:iCs/>
          <w:color w:val="000000"/>
          <w:sz w:val="28"/>
          <w:szCs w:val="28"/>
        </w:rPr>
        <w:t>.</w:t>
      </w:r>
      <w:proofErr w:type="gramEnd"/>
      <w:r w:rsidR="00E665C3" w:rsidRPr="007D164D">
        <w:rPr>
          <w:rFonts w:ascii="Times New Roman" w:hAnsi="Times New Roman" w:cs="Times New Roman"/>
          <w:i/>
          <w:iCs/>
          <w:color w:val="000000"/>
          <w:sz w:val="28"/>
          <w:szCs w:val="28"/>
        </w:rPr>
        <w:t xml:space="preserve">  </w:t>
      </w:r>
      <w:r w:rsidR="00E665C3" w:rsidRPr="007D164D">
        <w:rPr>
          <w:rFonts w:ascii="Times New Roman" w:hAnsi="Times New Roman" w:cs="Times New Roman"/>
          <w:i/>
          <w:iCs/>
          <w:color w:val="000000"/>
          <w:sz w:val="28"/>
          <w:szCs w:val="28"/>
        </w:rPr>
        <w:tab/>
      </w:r>
    </w:p>
    <w:p w:rsidR="00914CA4" w:rsidRPr="007D164D" w:rsidRDefault="00E665C3" w:rsidP="002A2B2A">
      <w:pPr>
        <w:shd w:val="clear" w:color="auto" w:fill="FFFFFF"/>
        <w:tabs>
          <w:tab w:val="left" w:pos="0"/>
        </w:tabs>
        <w:spacing w:after="0" w:line="360" w:lineRule="auto"/>
        <w:ind w:right="922" w:firstLine="284"/>
        <w:jc w:val="both"/>
        <w:rPr>
          <w:rFonts w:ascii="Times New Roman" w:hAnsi="Times New Roman" w:cs="Times New Roman"/>
          <w:sz w:val="28"/>
          <w:szCs w:val="28"/>
        </w:rPr>
      </w:pPr>
      <w:r w:rsidRPr="007D164D">
        <w:rPr>
          <w:rFonts w:ascii="Times New Roman" w:hAnsi="Times New Roman" w:cs="Times New Roman"/>
          <w:color w:val="000000"/>
          <w:sz w:val="28"/>
          <w:szCs w:val="28"/>
        </w:rPr>
        <w:t>Задача: выявление качества и уровня овладения знаниями, их коррекция.</w:t>
      </w:r>
      <w:r w:rsidRPr="007D164D">
        <w:rPr>
          <w:rFonts w:ascii="Times New Roman" w:hAnsi="Times New Roman" w:cs="Times New Roman"/>
          <w:sz w:val="28"/>
          <w:szCs w:val="28"/>
        </w:rPr>
        <w:t xml:space="preserve"> </w:t>
      </w:r>
      <w:r w:rsidRPr="007D164D">
        <w:rPr>
          <w:rFonts w:ascii="Times New Roman" w:hAnsi="Times New Roman" w:cs="Times New Roman"/>
          <w:color w:val="000000"/>
          <w:sz w:val="28"/>
          <w:szCs w:val="28"/>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rsidR="00914CA4" w:rsidRPr="007D164D" w:rsidRDefault="00914CA4" w:rsidP="002A2B2A">
      <w:pPr>
        <w:shd w:val="clear" w:color="auto" w:fill="FFFFFF"/>
        <w:spacing w:after="0" w:line="360" w:lineRule="auto"/>
        <w:ind w:left="284" w:right="922" w:firstLine="284"/>
        <w:jc w:val="both"/>
        <w:rPr>
          <w:rFonts w:ascii="Times New Roman" w:hAnsi="Times New Roman" w:cs="Times New Roman"/>
          <w:color w:val="000000"/>
          <w:sz w:val="28"/>
          <w:szCs w:val="28"/>
        </w:rPr>
      </w:pPr>
    </w:p>
    <w:p w:rsidR="00D65F40" w:rsidRPr="006B1E66" w:rsidRDefault="00E665C3" w:rsidP="002A2B2A">
      <w:pPr>
        <w:spacing w:after="0" w:line="360" w:lineRule="auto"/>
        <w:ind w:firstLine="284"/>
        <w:jc w:val="both"/>
        <w:rPr>
          <w:rFonts w:ascii="Times New Roman" w:hAnsi="Times New Roman" w:cs="Times New Roman"/>
          <w:sz w:val="28"/>
          <w:szCs w:val="28"/>
        </w:rPr>
      </w:pPr>
      <w:r w:rsidRPr="007D164D">
        <w:rPr>
          <w:rFonts w:ascii="Times New Roman" w:hAnsi="Times New Roman" w:cs="Times New Roman"/>
          <w:b/>
          <w:sz w:val="28"/>
          <w:szCs w:val="28"/>
        </w:rPr>
        <w:t>Форма занятий:</w:t>
      </w:r>
      <w:r w:rsidRPr="007D164D">
        <w:rPr>
          <w:rFonts w:ascii="Times New Roman" w:hAnsi="Times New Roman" w:cs="Times New Roman"/>
          <w:sz w:val="28"/>
          <w:szCs w:val="28"/>
        </w:rPr>
        <w:t xml:space="preserve"> Теоретические занятия проводятся в помещении (учебный класс). Практические занятия проводятся как в помещении (учебный класс), так  и на местности (спортплощадка). </w:t>
      </w:r>
    </w:p>
    <w:p w:rsidR="008754CF" w:rsidRDefault="008754CF" w:rsidP="002A2B2A">
      <w:pPr>
        <w:spacing w:after="0" w:line="240" w:lineRule="auto"/>
        <w:ind w:firstLine="284"/>
        <w:rPr>
          <w:rFonts w:ascii="Times New Roman" w:hAnsi="Times New Roman" w:cs="Times New Roman"/>
          <w:b/>
          <w:sz w:val="28"/>
          <w:szCs w:val="28"/>
        </w:rPr>
        <w:sectPr w:rsidR="008754CF" w:rsidSect="00B122E9">
          <w:pgSz w:w="11906" w:h="16838"/>
          <w:pgMar w:top="1134" w:right="1134" w:bottom="1134" w:left="1134" w:header="0" w:footer="709" w:gutter="0"/>
          <w:cols w:space="720"/>
          <w:formProt w:val="0"/>
          <w:titlePg/>
          <w:docGrid w:linePitch="360" w:charSpace="-2049"/>
        </w:sectPr>
      </w:pPr>
    </w:p>
    <w:p w:rsidR="00914CA4" w:rsidRDefault="00F06913" w:rsidP="008754CF">
      <w:pPr>
        <w:spacing w:after="0" w:line="240" w:lineRule="auto"/>
        <w:ind w:firstLine="284"/>
        <w:jc w:val="center"/>
        <w:rPr>
          <w:rFonts w:ascii="Times New Roman" w:hAnsi="Times New Roman" w:cs="Times New Roman"/>
          <w:b/>
          <w:sz w:val="28"/>
          <w:szCs w:val="28"/>
        </w:rPr>
      </w:pPr>
      <w:r>
        <w:rPr>
          <w:rFonts w:ascii="Times New Roman" w:hAnsi="Times New Roman" w:cs="Times New Roman"/>
          <w:b/>
          <w:sz w:val="28"/>
          <w:szCs w:val="28"/>
        </w:rPr>
        <w:lastRenderedPageBreak/>
        <w:t>2.6</w:t>
      </w:r>
      <w:r w:rsidR="008754CF">
        <w:rPr>
          <w:rFonts w:ascii="Times New Roman" w:hAnsi="Times New Roman" w:cs="Times New Roman"/>
          <w:b/>
          <w:sz w:val="28"/>
          <w:szCs w:val="28"/>
        </w:rPr>
        <w:t>.</w:t>
      </w:r>
      <w:r>
        <w:rPr>
          <w:rFonts w:ascii="Times New Roman" w:hAnsi="Times New Roman" w:cs="Times New Roman"/>
          <w:b/>
          <w:sz w:val="28"/>
          <w:szCs w:val="28"/>
        </w:rPr>
        <w:t xml:space="preserve"> </w:t>
      </w:r>
      <w:r w:rsidR="00E665C3" w:rsidRPr="007D164D">
        <w:rPr>
          <w:rFonts w:ascii="Times New Roman" w:hAnsi="Times New Roman" w:cs="Times New Roman"/>
          <w:b/>
          <w:sz w:val="28"/>
          <w:szCs w:val="28"/>
        </w:rPr>
        <w:t>Список литературы</w:t>
      </w:r>
    </w:p>
    <w:p w:rsidR="00E952CA" w:rsidRPr="007D164D" w:rsidRDefault="00E952CA" w:rsidP="002A2B2A">
      <w:pPr>
        <w:spacing w:after="0" w:line="240" w:lineRule="auto"/>
        <w:ind w:firstLine="284"/>
        <w:jc w:val="center"/>
        <w:rPr>
          <w:rFonts w:ascii="Times New Roman" w:hAnsi="Times New Roman" w:cs="Times New Roman"/>
          <w:b/>
          <w:sz w:val="28"/>
          <w:szCs w:val="28"/>
        </w:rPr>
      </w:pPr>
    </w:p>
    <w:p w:rsidR="00914CA4" w:rsidRPr="007D164D" w:rsidRDefault="00CD3E47" w:rsidP="002A2B2A">
      <w:pPr>
        <w:spacing w:after="0" w:line="360" w:lineRule="auto"/>
        <w:ind w:firstLine="284"/>
        <w:jc w:val="both"/>
        <w:rPr>
          <w:rFonts w:ascii="Times New Roman" w:hAnsi="Times New Roman" w:cs="Times New Roman"/>
          <w:b/>
          <w:sz w:val="28"/>
          <w:szCs w:val="28"/>
        </w:rPr>
      </w:pPr>
      <w:r w:rsidRPr="007D164D">
        <w:rPr>
          <w:rFonts w:ascii="Times New Roman" w:hAnsi="Times New Roman" w:cs="Times New Roman"/>
          <w:b/>
          <w:sz w:val="28"/>
          <w:szCs w:val="28"/>
        </w:rPr>
        <w:t>Список литературы для педагога</w:t>
      </w:r>
      <w:r w:rsidR="00E665C3" w:rsidRPr="007D164D">
        <w:rPr>
          <w:rFonts w:ascii="Times New Roman" w:hAnsi="Times New Roman" w:cs="Times New Roman"/>
          <w:b/>
          <w:sz w:val="28"/>
          <w:szCs w:val="28"/>
        </w:rPr>
        <w:t>:</w:t>
      </w:r>
    </w:p>
    <w:p w:rsidR="00914CA4" w:rsidRPr="00D65F40" w:rsidRDefault="00E665C3" w:rsidP="008754CF">
      <w:pPr>
        <w:pStyle w:val="ad"/>
        <w:numPr>
          <w:ilvl w:val="0"/>
          <w:numId w:val="31"/>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D65F40">
        <w:rPr>
          <w:rFonts w:ascii="Times New Roman" w:eastAsia="Times New Roman" w:hAnsi="Times New Roman" w:cs="Times New Roman"/>
          <w:color w:val="000000"/>
          <w:sz w:val="28"/>
          <w:szCs w:val="28"/>
          <w:lang w:eastAsia="ru-RU"/>
        </w:rPr>
        <w:t xml:space="preserve">Федеральный закон РФ «О пожарной безопасности». Сборник нормативных документов по организации и осуществлению государственного пожарного надзора. - М. </w:t>
      </w:r>
      <w:proofErr w:type="spellStart"/>
      <w:r w:rsidRPr="00D65F40">
        <w:rPr>
          <w:rFonts w:ascii="Times New Roman" w:eastAsia="Times New Roman" w:hAnsi="Times New Roman" w:cs="Times New Roman"/>
          <w:color w:val="000000"/>
          <w:sz w:val="28"/>
          <w:szCs w:val="28"/>
          <w:lang w:eastAsia="ru-RU"/>
        </w:rPr>
        <w:t>Полиграфлес</w:t>
      </w:r>
      <w:proofErr w:type="spellEnd"/>
      <w:r w:rsidRPr="00D65F40">
        <w:rPr>
          <w:rFonts w:ascii="Times New Roman" w:eastAsia="Times New Roman" w:hAnsi="Times New Roman" w:cs="Times New Roman"/>
          <w:color w:val="000000"/>
          <w:sz w:val="28"/>
          <w:szCs w:val="28"/>
          <w:lang w:eastAsia="ru-RU"/>
        </w:rPr>
        <w:t>, 1995</w:t>
      </w:r>
    </w:p>
    <w:p w:rsidR="00914CA4" w:rsidRPr="00D65F40" w:rsidRDefault="00E665C3" w:rsidP="008754CF">
      <w:pPr>
        <w:pStyle w:val="ad"/>
        <w:numPr>
          <w:ilvl w:val="0"/>
          <w:numId w:val="31"/>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D65F40">
        <w:rPr>
          <w:rFonts w:ascii="Times New Roman" w:eastAsia="Times New Roman" w:hAnsi="Times New Roman" w:cs="Times New Roman"/>
          <w:color w:val="000000"/>
          <w:sz w:val="28"/>
          <w:szCs w:val="28"/>
          <w:lang w:eastAsia="ru-RU"/>
        </w:rPr>
        <w:t>Правила пожарной безопасности в Российской Федерации. ППБ 01-98г.</w:t>
      </w:r>
    </w:p>
    <w:p w:rsidR="00914CA4" w:rsidRPr="00D65F40" w:rsidRDefault="00E665C3" w:rsidP="008754CF">
      <w:pPr>
        <w:pStyle w:val="ad"/>
        <w:numPr>
          <w:ilvl w:val="0"/>
          <w:numId w:val="31"/>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D65F40">
        <w:rPr>
          <w:rFonts w:ascii="Times New Roman" w:eastAsia="Times New Roman" w:hAnsi="Times New Roman" w:cs="Times New Roman"/>
          <w:color w:val="000000"/>
          <w:sz w:val="28"/>
          <w:szCs w:val="28"/>
          <w:lang w:eastAsia="ru-RU"/>
        </w:rPr>
        <w:t>Шойгу С.К. «Чрезвычайные ситуации». Энциклопедия школьника. Краснодар, 2005 г.</w:t>
      </w:r>
    </w:p>
    <w:p w:rsidR="00914CA4" w:rsidRPr="00C45316" w:rsidRDefault="00E665C3" w:rsidP="008754CF">
      <w:pPr>
        <w:pStyle w:val="ad"/>
        <w:numPr>
          <w:ilvl w:val="0"/>
          <w:numId w:val="31"/>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D65F40">
        <w:rPr>
          <w:rFonts w:ascii="Times New Roman" w:eastAsia="Times New Roman" w:hAnsi="Times New Roman" w:cs="Times New Roman"/>
          <w:color w:val="000000"/>
          <w:sz w:val="28"/>
          <w:szCs w:val="28"/>
          <w:lang w:eastAsia="ru-RU"/>
        </w:rPr>
        <w:t>Винников Л.А. «Почему возникают пожары», изд-во «Ярославль»,</w:t>
      </w:r>
      <w:r w:rsidR="00C45316">
        <w:rPr>
          <w:rFonts w:ascii="Times New Roman" w:eastAsia="Times New Roman" w:hAnsi="Times New Roman" w:cs="Times New Roman"/>
          <w:color w:val="000000"/>
          <w:sz w:val="28"/>
          <w:szCs w:val="28"/>
          <w:lang w:eastAsia="ru-RU"/>
        </w:rPr>
        <w:t xml:space="preserve"> </w:t>
      </w:r>
      <w:r w:rsidRPr="00C45316">
        <w:rPr>
          <w:rFonts w:ascii="Times New Roman" w:eastAsia="Times New Roman" w:hAnsi="Times New Roman" w:cs="Times New Roman"/>
          <w:color w:val="000000"/>
          <w:sz w:val="28"/>
          <w:szCs w:val="28"/>
          <w:lang w:eastAsia="ru-RU"/>
        </w:rPr>
        <w:t>1998 г.</w:t>
      </w:r>
    </w:p>
    <w:p w:rsidR="00914CA4" w:rsidRPr="00D65F40" w:rsidRDefault="00E665C3" w:rsidP="008754CF">
      <w:pPr>
        <w:pStyle w:val="ad"/>
        <w:numPr>
          <w:ilvl w:val="0"/>
          <w:numId w:val="31"/>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proofErr w:type="spellStart"/>
      <w:r w:rsidRPr="00D65F40">
        <w:rPr>
          <w:rFonts w:ascii="Times New Roman" w:eastAsia="Times New Roman" w:hAnsi="Times New Roman" w:cs="Times New Roman"/>
          <w:color w:val="000000"/>
          <w:sz w:val="28"/>
          <w:szCs w:val="28"/>
          <w:lang w:eastAsia="ru-RU"/>
        </w:rPr>
        <w:t>Курцев</w:t>
      </w:r>
      <w:proofErr w:type="spellEnd"/>
      <w:r w:rsidRPr="00D65F40">
        <w:rPr>
          <w:rFonts w:ascii="Times New Roman" w:eastAsia="Times New Roman" w:hAnsi="Times New Roman" w:cs="Times New Roman"/>
          <w:color w:val="000000"/>
          <w:sz w:val="28"/>
          <w:szCs w:val="28"/>
          <w:lang w:eastAsia="ru-RU"/>
        </w:rPr>
        <w:t xml:space="preserve"> П.П. «Медико-санитарная подготовка учащихся», М., «Просвещение», 1988 г.</w:t>
      </w:r>
    </w:p>
    <w:p w:rsidR="00914CA4" w:rsidRPr="00D65F40" w:rsidRDefault="00E665C3" w:rsidP="008754CF">
      <w:pPr>
        <w:pStyle w:val="ad"/>
        <w:numPr>
          <w:ilvl w:val="0"/>
          <w:numId w:val="31"/>
        </w:numPr>
        <w:shd w:val="clear" w:color="auto" w:fill="FFFFFF"/>
        <w:spacing w:after="0" w:line="360" w:lineRule="auto"/>
        <w:ind w:left="0" w:firstLine="284"/>
        <w:jc w:val="both"/>
        <w:rPr>
          <w:rFonts w:ascii="Times New Roman" w:eastAsia="Times New Roman" w:hAnsi="Times New Roman" w:cs="Times New Roman"/>
          <w:color w:val="000000"/>
          <w:sz w:val="28"/>
          <w:szCs w:val="28"/>
          <w:lang w:eastAsia="ru-RU"/>
        </w:rPr>
      </w:pPr>
      <w:r w:rsidRPr="00D65F40">
        <w:rPr>
          <w:rFonts w:ascii="Times New Roman" w:eastAsia="Times New Roman" w:hAnsi="Times New Roman" w:cs="Times New Roman"/>
          <w:color w:val="000000"/>
          <w:sz w:val="28"/>
          <w:szCs w:val="28"/>
          <w:lang w:eastAsia="ru-RU"/>
        </w:rPr>
        <w:t>«Основы безопасности жизни», научно-методический и информационный журнал, №2, 2007 г.</w:t>
      </w:r>
      <w:r w:rsidRPr="00D65F40">
        <w:rPr>
          <w:rFonts w:ascii="Times New Roman" w:hAnsi="Times New Roman" w:cs="Times New Roman"/>
          <w:sz w:val="28"/>
          <w:szCs w:val="28"/>
        </w:rPr>
        <w:t xml:space="preserve">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Баленко</w:t>
      </w:r>
      <w:proofErr w:type="spellEnd"/>
      <w:r w:rsidRPr="00D65F40">
        <w:rPr>
          <w:rFonts w:ascii="Times New Roman" w:hAnsi="Times New Roman" w:cs="Times New Roman"/>
          <w:sz w:val="28"/>
          <w:szCs w:val="28"/>
        </w:rPr>
        <w:t xml:space="preserve"> С.В. Школа выживания. М., 1992.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Бэскинд</w:t>
      </w:r>
      <w:proofErr w:type="spellEnd"/>
      <w:r w:rsidRPr="00D65F40">
        <w:rPr>
          <w:rFonts w:ascii="Times New Roman" w:hAnsi="Times New Roman" w:cs="Times New Roman"/>
          <w:sz w:val="28"/>
          <w:szCs w:val="28"/>
        </w:rPr>
        <w:t xml:space="preserve"> Э. Энциклопедия личной безопасности. М., 1994.</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Гостюшин</w:t>
      </w:r>
      <w:proofErr w:type="spellEnd"/>
      <w:r w:rsidRPr="00D65F40">
        <w:rPr>
          <w:rFonts w:ascii="Times New Roman" w:hAnsi="Times New Roman" w:cs="Times New Roman"/>
          <w:sz w:val="28"/>
          <w:szCs w:val="28"/>
        </w:rPr>
        <w:t xml:space="preserve"> А.В. Энциклопедия экстремальных ситуаций. М.,1994.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Гостюшин</w:t>
      </w:r>
      <w:proofErr w:type="spellEnd"/>
      <w:r w:rsidRPr="00D65F40">
        <w:rPr>
          <w:rFonts w:ascii="Times New Roman" w:hAnsi="Times New Roman" w:cs="Times New Roman"/>
          <w:sz w:val="28"/>
          <w:szCs w:val="28"/>
        </w:rPr>
        <w:t xml:space="preserve"> А.В., Шубина С.И. Азбука выживания. М.,1995.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Ильичев А.. Большая энциклопедия выживания. - М., Сфера, 2003.</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Коппони</w:t>
      </w:r>
      <w:proofErr w:type="spellEnd"/>
      <w:r w:rsidRPr="00D65F40">
        <w:rPr>
          <w:rFonts w:ascii="Times New Roman" w:hAnsi="Times New Roman" w:cs="Times New Roman"/>
          <w:sz w:val="28"/>
          <w:szCs w:val="28"/>
        </w:rPr>
        <w:t xml:space="preserve"> В., </w:t>
      </w:r>
      <w:proofErr w:type="spellStart"/>
      <w:r w:rsidRPr="00D65F40">
        <w:rPr>
          <w:rFonts w:ascii="Times New Roman" w:hAnsi="Times New Roman" w:cs="Times New Roman"/>
          <w:sz w:val="28"/>
          <w:szCs w:val="28"/>
        </w:rPr>
        <w:t>Новак</w:t>
      </w:r>
      <w:proofErr w:type="spellEnd"/>
      <w:r w:rsidRPr="00D65F40">
        <w:rPr>
          <w:rFonts w:ascii="Times New Roman" w:hAnsi="Times New Roman" w:cs="Times New Roman"/>
          <w:sz w:val="28"/>
          <w:szCs w:val="28"/>
        </w:rPr>
        <w:t xml:space="preserve"> Т. Сам себе взрослый, ребенок, родитель. - С-Петербург, 1995.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 xml:space="preserve">Маслов А.Г. Детско-юношеское движение «Школа безопасности». - М., </w:t>
      </w:r>
      <w:proofErr w:type="spellStart"/>
      <w:r w:rsidRPr="00D65F40">
        <w:rPr>
          <w:rFonts w:ascii="Times New Roman" w:hAnsi="Times New Roman" w:cs="Times New Roman"/>
          <w:sz w:val="28"/>
          <w:szCs w:val="28"/>
        </w:rPr>
        <w:t>Владос</w:t>
      </w:r>
      <w:proofErr w:type="spellEnd"/>
      <w:r w:rsidRPr="00D65F40">
        <w:rPr>
          <w:rFonts w:ascii="Times New Roman" w:hAnsi="Times New Roman" w:cs="Times New Roman"/>
          <w:sz w:val="28"/>
          <w:szCs w:val="28"/>
        </w:rPr>
        <w:t xml:space="preserve">, 2001.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 xml:space="preserve">Поляков В.В., </w:t>
      </w:r>
      <w:proofErr w:type="spellStart"/>
      <w:r w:rsidRPr="00D65F40">
        <w:rPr>
          <w:rFonts w:ascii="Times New Roman" w:hAnsi="Times New Roman" w:cs="Times New Roman"/>
          <w:sz w:val="28"/>
          <w:szCs w:val="28"/>
        </w:rPr>
        <w:t>Себаринов</w:t>
      </w:r>
      <w:proofErr w:type="spellEnd"/>
      <w:r w:rsidRPr="00D65F40">
        <w:rPr>
          <w:rFonts w:ascii="Times New Roman" w:hAnsi="Times New Roman" w:cs="Times New Roman"/>
          <w:sz w:val="28"/>
          <w:szCs w:val="28"/>
        </w:rPr>
        <w:t xml:space="preserve"> Е.А.  Безопасность человека в экстремальных ситуациях. М., 1992.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 xml:space="preserve">Полянский Э. Формула безопасности. М., 1991. </w:t>
      </w:r>
    </w:p>
    <w:p w:rsidR="00914CA4" w:rsidRPr="00D65F40" w:rsidRDefault="00E665C3" w:rsidP="008754CF">
      <w:pPr>
        <w:pStyle w:val="ad"/>
        <w:numPr>
          <w:ilvl w:val="0"/>
          <w:numId w:val="31"/>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Руководство по эксплуатации средств индивидуальной защиты</w:t>
      </w:r>
      <w:proofErr w:type="gramStart"/>
      <w:r w:rsidRPr="00D65F40">
        <w:rPr>
          <w:rFonts w:ascii="Times New Roman" w:hAnsi="Times New Roman" w:cs="Times New Roman"/>
          <w:sz w:val="28"/>
          <w:szCs w:val="28"/>
        </w:rPr>
        <w:t xml:space="preserve"> /П</w:t>
      </w:r>
      <w:proofErr w:type="gramEnd"/>
      <w:r w:rsidRPr="00D65F40">
        <w:rPr>
          <w:rFonts w:ascii="Times New Roman" w:hAnsi="Times New Roman" w:cs="Times New Roman"/>
          <w:sz w:val="28"/>
          <w:szCs w:val="28"/>
        </w:rPr>
        <w:t>од ред. А.П. Волкова. – М., Изд. МО, 1988.</w:t>
      </w:r>
    </w:p>
    <w:p w:rsidR="00C45316" w:rsidRPr="00C45316" w:rsidRDefault="00C45316" w:rsidP="008754CF">
      <w:pPr>
        <w:pStyle w:val="ad"/>
        <w:numPr>
          <w:ilvl w:val="0"/>
          <w:numId w:val="31"/>
        </w:numPr>
        <w:tabs>
          <w:tab w:val="left" w:pos="0"/>
        </w:tabs>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М.Шувалов</w:t>
      </w:r>
      <w:proofErr w:type="spellEnd"/>
      <w:r w:rsidRPr="00D65F40">
        <w:rPr>
          <w:rFonts w:ascii="Times New Roman" w:hAnsi="Times New Roman" w:cs="Times New Roman"/>
          <w:sz w:val="28"/>
          <w:szCs w:val="28"/>
        </w:rPr>
        <w:t xml:space="preserve"> «Основы пожарного дела». М. 1877г.</w:t>
      </w:r>
    </w:p>
    <w:p w:rsidR="00C45316" w:rsidRPr="007D164D" w:rsidRDefault="00C45316" w:rsidP="002A2B2A">
      <w:pPr>
        <w:spacing w:after="0" w:line="360" w:lineRule="auto"/>
        <w:ind w:left="540" w:firstLine="284"/>
        <w:jc w:val="both"/>
        <w:rPr>
          <w:rFonts w:ascii="Times New Roman" w:hAnsi="Times New Roman" w:cs="Times New Roman"/>
          <w:b/>
          <w:sz w:val="28"/>
          <w:szCs w:val="28"/>
        </w:rPr>
      </w:pPr>
      <w:r w:rsidRPr="007D164D">
        <w:rPr>
          <w:rFonts w:ascii="Times New Roman" w:hAnsi="Times New Roman" w:cs="Times New Roman"/>
          <w:b/>
          <w:sz w:val="28"/>
          <w:szCs w:val="28"/>
        </w:rPr>
        <w:t>Список литературы для родителей:</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Гостюшин</w:t>
      </w:r>
      <w:proofErr w:type="spellEnd"/>
      <w:r w:rsidRPr="00D65F40">
        <w:rPr>
          <w:rFonts w:ascii="Times New Roman" w:hAnsi="Times New Roman" w:cs="Times New Roman"/>
          <w:sz w:val="28"/>
          <w:szCs w:val="28"/>
        </w:rPr>
        <w:t xml:space="preserve"> А.В., Шубина С.И. Азбука выживания. М.,1995.</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lastRenderedPageBreak/>
        <w:t xml:space="preserve">Поляков В.В., </w:t>
      </w:r>
      <w:proofErr w:type="spellStart"/>
      <w:r w:rsidRPr="00D65F40">
        <w:rPr>
          <w:rFonts w:ascii="Times New Roman" w:hAnsi="Times New Roman" w:cs="Times New Roman"/>
          <w:sz w:val="28"/>
          <w:szCs w:val="28"/>
        </w:rPr>
        <w:t>Себаринов</w:t>
      </w:r>
      <w:proofErr w:type="spellEnd"/>
      <w:r w:rsidRPr="00D65F40">
        <w:rPr>
          <w:rFonts w:ascii="Times New Roman" w:hAnsi="Times New Roman" w:cs="Times New Roman"/>
          <w:sz w:val="28"/>
          <w:szCs w:val="28"/>
        </w:rPr>
        <w:t xml:space="preserve"> Е.А. Безопасность человека в экстремальных ситуациях. М., 1992.</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Полянский Э. Формула безопасности. М., 1991.</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Цвилюк</w:t>
      </w:r>
      <w:proofErr w:type="spellEnd"/>
      <w:r w:rsidRPr="00D65F40">
        <w:rPr>
          <w:rFonts w:ascii="Times New Roman" w:hAnsi="Times New Roman" w:cs="Times New Roman"/>
          <w:sz w:val="28"/>
          <w:szCs w:val="28"/>
        </w:rPr>
        <w:t xml:space="preserve"> Г. Школа безопасности. М., 1995. </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Баленко</w:t>
      </w:r>
      <w:proofErr w:type="spellEnd"/>
      <w:r w:rsidRPr="00D65F40">
        <w:rPr>
          <w:rFonts w:ascii="Times New Roman" w:hAnsi="Times New Roman" w:cs="Times New Roman"/>
          <w:sz w:val="28"/>
          <w:szCs w:val="28"/>
        </w:rPr>
        <w:t xml:space="preserve"> С.В. Школа выживания. М., 1992. </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Бэскинд</w:t>
      </w:r>
      <w:proofErr w:type="spellEnd"/>
      <w:r w:rsidRPr="00D65F40">
        <w:rPr>
          <w:rFonts w:ascii="Times New Roman" w:hAnsi="Times New Roman" w:cs="Times New Roman"/>
          <w:sz w:val="28"/>
          <w:szCs w:val="28"/>
        </w:rPr>
        <w:t xml:space="preserve"> Э. Энциклопедия личной безопасности. М., 1994.</w:t>
      </w:r>
    </w:p>
    <w:p w:rsidR="00C45316" w:rsidRPr="00D65F40" w:rsidRDefault="00C45316" w:rsidP="008754CF">
      <w:pPr>
        <w:pStyle w:val="ad"/>
        <w:numPr>
          <w:ilvl w:val="0"/>
          <w:numId w:val="28"/>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Гостюшин</w:t>
      </w:r>
      <w:proofErr w:type="spellEnd"/>
      <w:r w:rsidRPr="00D65F40">
        <w:rPr>
          <w:rFonts w:ascii="Times New Roman" w:hAnsi="Times New Roman" w:cs="Times New Roman"/>
          <w:sz w:val="28"/>
          <w:szCs w:val="28"/>
        </w:rPr>
        <w:t xml:space="preserve"> А.В. Энциклопедия экстремальных ситуаций. М.,1994. </w:t>
      </w:r>
    </w:p>
    <w:p w:rsidR="00C45316" w:rsidRDefault="00C45316" w:rsidP="002A2B2A">
      <w:pPr>
        <w:shd w:val="clear" w:color="auto" w:fill="FFFFFF"/>
        <w:spacing w:after="0" w:line="360" w:lineRule="auto"/>
        <w:ind w:firstLine="284"/>
        <w:jc w:val="both"/>
        <w:rPr>
          <w:rFonts w:ascii="Times New Roman" w:eastAsia="Times New Roman" w:hAnsi="Times New Roman" w:cs="Times New Roman"/>
          <w:b/>
          <w:sz w:val="28"/>
          <w:szCs w:val="28"/>
          <w:lang w:eastAsia="ru-RU"/>
        </w:rPr>
      </w:pPr>
    </w:p>
    <w:p w:rsidR="00914CA4" w:rsidRPr="007D164D" w:rsidRDefault="007D164D" w:rsidP="002A2B2A">
      <w:pPr>
        <w:shd w:val="clear" w:color="auto" w:fill="FFFFFF"/>
        <w:spacing w:after="0" w:line="360" w:lineRule="auto"/>
        <w:ind w:firstLine="284"/>
        <w:jc w:val="both"/>
        <w:rPr>
          <w:rFonts w:ascii="Times New Roman" w:eastAsia="Times New Roman" w:hAnsi="Times New Roman" w:cs="Times New Roman"/>
          <w:b/>
          <w:sz w:val="28"/>
          <w:szCs w:val="28"/>
          <w:lang w:eastAsia="ru-RU"/>
        </w:rPr>
      </w:pPr>
      <w:r w:rsidRPr="007D164D">
        <w:rPr>
          <w:rFonts w:ascii="Times New Roman" w:eastAsia="Times New Roman" w:hAnsi="Times New Roman" w:cs="Times New Roman"/>
          <w:b/>
          <w:sz w:val="28"/>
          <w:szCs w:val="28"/>
          <w:lang w:eastAsia="ru-RU"/>
        </w:rPr>
        <w:t>Список лите</w:t>
      </w:r>
      <w:r w:rsidR="00C45316">
        <w:rPr>
          <w:rFonts w:ascii="Times New Roman" w:eastAsia="Times New Roman" w:hAnsi="Times New Roman" w:cs="Times New Roman"/>
          <w:b/>
          <w:sz w:val="28"/>
          <w:szCs w:val="28"/>
          <w:lang w:eastAsia="ru-RU"/>
        </w:rPr>
        <w:t>ратуры для детей</w:t>
      </w:r>
      <w:r w:rsidR="00E665C3" w:rsidRPr="007D164D">
        <w:rPr>
          <w:rFonts w:ascii="Times New Roman" w:eastAsia="Times New Roman" w:hAnsi="Times New Roman" w:cs="Times New Roman"/>
          <w:b/>
          <w:sz w:val="28"/>
          <w:szCs w:val="28"/>
          <w:lang w:eastAsia="ru-RU"/>
        </w:rPr>
        <w:t>:</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С.Я. Маршак  «Пожар», «Кошкин дом», «Рассказ о неизвестном  герое».</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С. Михалков «Ни сна, ни отдыха не зная», « Дядя Степа».</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Л.Н. Толстой « Пожар», « Пожарные собаки».</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 xml:space="preserve">Е. </w:t>
      </w:r>
      <w:r w:rsidR="00C45316">
        <w:rPr>
          <w:rFonts w:ascii="Times New Roman" w:hAnsi="Times New Roman" w:cs="Times New Roman"/>
          <w:sz w:val="28"/>
          <w:szCs w:val="28"/>
        </w:rPr>
        <w:t>Пермяк «От костра до котла», «То повозки до ракеты», «</w:t>
      </w:r>
      <w:r w:rsidRPr="00D65F40">
        <w:rPr>
          <w:rFonts w:ascii="Times New Roman" w:hAnsi="Times New Roman" w:cs="Times New Roman"/>
          <w:sz w:val="28"/>
          <w:szCs w:val="28"/>
        </w:rPr>
        <w:t xml:space="preserve">Огонь опасная игра», </w:t>
      </w:r>
      <w:r w:rsidR="00C45316">
        <w:rPr>
          <w:rFonts w:ascii="Times New Roman" w:hAnsi="Times New Roman" w:cs="Times New Roman"/>
          <w:sz w:val="28"/>
          <w:szCs w:val="28"/>
        </w:rPr>
        <w:t>«Как огонь воду замуж взял», «</w:t>
      </w:r>
      <w:r w:rsidRPr="00D65F40">
        <w:rPr>
          <w:rFonts w:ascii="Times New Roman" w:hAnsi="Times New Roman" w:cs="Times New Roman"/>
          <w:sz w:val="28"/>
          <w:szCs w:val="28"/>
        </w:rPr>
        <w:t xml:space="preserve">Сказ про газ», « </w:t>
      </w:r>
      <w:proofErr w:type="spellStart"/>
      <w:r w:rsidRPr="00D65F40">
        <w:rPr>
          <w:rFonts w:ascii="Times New Roman" w:hAnsi="Times New Roman" w:cs="Times New Roman"/>
          <w:sz w:val="28"/>
          <w:szCs w:val="28"/>
        </w:rPr>
        <w:t>Игошкины</w:t>
      </w:r>
      <w:proofErr w:type="spellEnd"/>
      <w:r w:rsidRPr="00D65F40">
        <w:rPr>
          <w:rFonts w:ascii="Times New Roman" w:hAnsi="Times New Roman" w:cs="Times New Roman"/>
          <w:sz w:val="28"/>
          <w:szCs w:val="28"/>
        </w:rPr>
        <w:t xml:space="preserve"> братья».</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Б. Житков «Пожар в море», «Рассказы бывалой спички».</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Г. Ильина «С огнем играть опасно».</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К. Оленева «Рассказ сержанта».</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 xml:space="preserve">В. </w:t>
      </w:r>
      <w:proofErr w:type="spellStart"/>
      <w:r w:rsidRPr="00D65F40">
        <w:rPr>
          <w:rFonts w:ascii="Times New Roman" w:hAnsi="Times New Roman" w:cs="Times New Roman"/>
          <w:sz w:val="28"/>
          <w:szCs w:val="28"/>
        </w:rPr>
        <w:t>Капытин</w:t>
      </w:r>
      <w:proofErr w:type="spellEnd"/>
      <w:r w:rsidRPr="00D65F40">
        <w:rPr>
          <w:rFonts w:ascii="Times New Roman" w:hAnsi="Times New Roman" w:cs="Times New Roman"/>
          <w:sz w:val="28"/>
          <w:szCs w:val="28"/>
        </w:rPr>
        <w:t xml:space="preserve"> «Опасная игра».</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М. Горький «Пожар», отрывок из повести «Детство».</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 xml:space="preserve">Л. </w:t>
      </w:r>
      <w:proofErr w:type="spellStart"/>
      <w:r w:rsidRPr="00D65F40">
        <w:rPr>
          <w:rFonts w:ascii="Times New Roman" w:hAnsi="Times New Roman" w:cs="Times New Roman"/>
          <w:sz w:val="28"/>
          <w:szCs w:val="28"/>
        </w:rPr>
        <w:t>Гутманис</w:t>
      </w:r>
      <w:proofErr w:type="spellEnd"/>
      <w:r w:rsidRPr="00D65F40">
        <w:rPr>
          <w:rFonts w:ascii="Times New Roman" w:hAnsi="Times New Roman" w:cs="Times New Roman"/>
          <w:sz w:val="28"/>
          <w:szCs w:val="28"/>
        </w:rPr>
        <w:t xml:space="preserve"> «Свежий ветер» (рассказ).</w:t>
      </w:r>
    </w:p>
    <w:p w:rsidR="007D164D" w:rsidRPr="00D65F40" w:rsidRDefault="009B1EB2" w:rsidP="008754CF">
      <w:pPr>
        <w:pStyle w:val="ad"/>
        <w:numPr>
          <w:ilvl w:val="0"/>
          <w:numId w:val="29"/>
        </w:numPr>
        <w:spacing w:after="0" w:line="360" w:lineRule="auto"/>
        <w:ind w:left="0" w:firstLine="284"/>
        <w:jc w:val="both"/>
        <w:rPr>
          <w:rFonts w:ascii="Times New Roman" w:hAnsi="Times New Roman" w:cs="Times New Roman"/>
          <w:sz w:val="28"/>
          <w:szCs w:val="28"/>
        </w:rPr>
      </w:pPr>
      <w:proofErr w:type="spellStart"/>
      <w:r>
        <w:rPr>
          <w:rFonts w:ascii="Times New Roman" w:hAnsi="Times New Roman" w:cs="Times New Roman"/>
          <w:sz w:val="28"/>
          <w:szCs w:val="28"/>
        </w:rPr>
        <w:t>Р.Орро</w:t>
      </w:r>
      <w:proofErr w:type="spellEnd"/>
      <w:r>
        <w:rPr>
          <w:rFonts w:ascii="Times New Roman" w:hAnsi="Times New Roman" w:cs="Times New Roman"/>
          <w:sz w:val="28"/>
          <w:szCs w:val="28"/>
        </w:rPr>
        <w:t xml:space="preserve"> «</w:t>
      </w:r>
      <w:r w:rsidR="007D164D" w:rsidRPr="00D65F40">
        <w:rPr>
          <w:rFonts w:ascii="Times New Roman" w:hAnsi="Times New Roman" w:cs="Times New Roman"/>
          <w:sz w:val="28"/>
          <w:szCs w:val="28"/>
        </w:rPr>
        <w:t>Воспоминания чердака» (рассказ).</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П. Саблина «Член ВДПО» (одноактная пьеса).</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Я.Аким</w:t>
      </w:r>
      <w:proofErr w:type="spellEnd"/>
      <w:r w:rsidRPr="00D65F40">
        <w:rPr>
          <w:rFonts w:ascii="Times New Roman" w:hAnsi="Times New Roman" w:cs="Times New Roman"/>
          <w:sz w:val="28"/>
          <w:szCs w:val="28"/>
        </w:rPr>
        <w:t xml:space="preserve"> «Мой брат Миша».</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В.К.Гальченко</w:t>
      </w:r>
      <w:proofErr w:type="spellEnd"/>
      <w:r w:rsidRPr="00D65F40">
        <w:rPr>
          <w:rFonts w:ascii="Times New Roman" w:hAnsi="Times New Roman" w:cs="Times New Roman"/>
          <w:sz w:val="28"/>
          <w:szCs w:val="28"/>
        </w:rPr>
        <w:t xml:space="preserve"> «Огонь-невидимка». Рассказы.</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Гильмутдинов</w:t>
      </w:r>
      <w:proofErr w:type="spellEnd"/>
      <w:r w:rsidRPr="00D65F40">
        <w:rPr>
          <w:rFonts w:ascii="Times New Roman" w:hAnsi="Times New Roman" w:cs="Times New Roman"/>
          <w:sz w:val="28"/>
          <w:szCs w:val="28"/>
        </w:rPr>
        <w:t xml:space="preserve"> «Про спички и оловянного солдатика».</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proofErr w:type="spellStart"/>
      <w:r w:rsidRPr="00D65F40">
        <w:rPr>
          <w:rFonts w:ascii="Times New Roman" w:hAnsi="Times New Roman" w:cs="Times New Roman"/>
          <w:sz w:val="28"/>
          <w:szCs w:val="28"/>
        </w:rPr>
        <w:t>А.Матросов</w:t>
      </w:r>
      <w:proofErr w:type="spellEnd"/>
      <w:r w:rsidRPr="00D65F40">
        <w:rPr>
          <w:rFonts w:ascii="Times New Roman" w:hAnsi="Times New Roman" w:cs="Times New Roman"/>
          <w:sz w:val="28"/>
          <w:szCs w:val="28"/>
        </w:rPr>
        <w:t xml:space="preserve"> «О мальчике Коле и о тех, кто в поле»,</w:t>
      </w:r>
    </w:p>
    <w:p w:rsidR="007D164D" w:rsidRPr="00D65F40"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Сказка «Пожар в лесу».</w:t>
      </w:r>
    </w:p>
    <w:p w:rsidR="00C85295" w:rsidRDefault="007D164D" w:rsidP="008754CF">
      <w:pPr>
        <w:pStyle w:val="ad"/>
        <w:numPr>
          <w:ilvl w:val="0"/>
          <w:numId w:val="29"/>
        </w:numPr>
        <w:spacing w:after="0" w:line="360" w:lineRule="auto"/>
        <w:ind w:left="0" w:firstLine="284"/>
        <w:jc w:val="both"/>
        <w:rPr>
          <w:rFonts w:ascii="Times New Roman" w:hAnsi="Times New Roman" w:cs="Times New Roman"/>
          <w:sz w:val="28"/>
          <w:szCs w:val="28"/>
        </w:rPr>
      </w:pPr>
      <w:r w:rsidRPr="00D65F40">
        <w:rPr>
          <w:rFonts w:ascii="Times New Roman" w:hAnsi="Times New Roman" w:cs="Times New Roman"/>
          <w:sz w:val="28"/>
          <w:szCs w:val="28"/>
        </w:rPr>
        <w:t>А. Пиль «Пожарные».</w:t>
      </w:r>
    </w:p>
    <w:p w:rsidR="008754CF" w:rsidRDefault="008754CF" w:rsidP="002A2B2A">
      <w:pPr>
        <w:spacing w:after="0" w:line="360" w:lineRule="auto"/>
        <w:jc w:val="both"/>
        <w:rPr>
          <w:rFonts w:ascii="Times New Roman" w:hAnsi="Times New Roman" w:cs="Times New Roman"/>
          <w:sz w:val="28"/>
          <w:szCs w:val="28"/>
        </w:rPr>
        <w:sectPr w:rsidR="008754CF" w:rsidSect="00B122E9">
          <w:pgSz w:w="11906" w:h="16838"/>
          <w:pgMar w:top="1134" w:right="1134" w:bottom="1134" w:left="1134" w:header="0" w:footer="709" w:gutter="0"/>
          <w:cols w:space="720"/>
          <w:formProt w:val="0"/>
          <w:titlePg/>
          <w:docGrid w:linePitch="360" w:charSpace="-2049"/>
        </w:sectPr>
      </w:pPr>
    </w:p>
    <w:p w:rsidR="00C85295" w:rsidRDefault="00AB2694" w:rsidP="008754CF">
      <w:pPr>
        <w:pStyle w:val="ac"/>
        <w:shd w:val="clear" w:color="auto" w:fill="FFFFFF"/>
        <w:spacing w:beforeAutospacing="0" w:after="0" w:afterAutospacing="0"/>
        <w:ind w:firstLine="284"/>
        <w:jc w:val="right"/>
        <w:rPr>
          <w:color w:val="22272F"/>
          <w:sz w:val="28"/>
          <w:szCs w:val="28"/>
        </w:rPr>
      </w:pPr>
      <w:r>
        <w:rPr>
          <w:color w:val="22272F"/>
          <w:sz w:val="28"/>
          <w:szCs w:val="28"/>
        </w:rPr>
        <w:lastRenderedPageBreak/>
        <w:t>Приложение 1</w:t>
      </w:r>
    </w:p>
    <w:p w:rsidR="00AB2694" w:rsidRDefault="00AB2694" w:rsidP="002A2B2A">
      <w:pPr>
        <w:pStyle w:val="ac"/>
        <w:shd w:val="clear" w:color="auto" w:fill="FFFFFF"/>
        <w:spacing w:beforeAutospacing="0" w:after="0" w:afterAutospacing="0"/>
        <w:ind w:firstLine="284"/>
        <w:rPr>
          <w:color w:val="22272F"/>
          <w:sz w:val="28"/>
          <w:szCs w:val="28"/>
        </w:rPr>
      </w:pPr>
    </w:p>
    <w:p w:rsidR="00AB2694" w:rsidRPr="00793B6F" w:rsidRDefault="00AB2694" w:rsidP="002A2B2A">
      <w:pPr>
        <w:ind w:firstLine="284"/>
        <w:jc w:val="center"/>
        <w:rPr>
          <w:rFonts w:ascii="Times New Roman" w:hAnsi="Times New Roman" w:cs="Times New Roman"/>
          <w:sz w:val="24"/>
          <w:szCs w:val="24"/>
        </w:rPr>
      </w:pPr>
      <w:r w:rsidRPr="00793B6F">
        <w:rPr>
          <w:rFonts w:ascii="Times New Roman" w:hAnsi="Times New Roman" w:cs="Times New Roman"/>
          <w:sz w:val="24"/>
          <w:szCs w:val="24"/>
        </w:rPr>
        <w:t>Диагностическая карта</w:t>
      </w:r>
    </w:p>
    <w:p w:rsidR="00AB2694" w:rsidRPr="00793B6F" w:rsidRDefault="00AB2694" w:rsidP="002A2B2A">
      <w:pPr>
        <w:ind w:firstLine="284"/>
        <w:jc w:val="center"/>
        <w:rPr>
          <w:rFonts w:ascii="Times New Roman" w:hAnsi="Times New Roman" w:cs="Times New Roman"/>
          <w:sz w:val="24"/>
          <w:szCs w:val="24"/>
        </w:rPr>
      </w:pPr>
      <w:r w:rsidRPr="00793B6F">
        <w:rPr>
          <w:rFonts w:ascii="Times New Roman" w:hAnsi="Times New Roman" w:cs="Times New Roman"/>
          <w:sz w:val="24"/>
          <w:szCs w:val="24"/>
        </w:rPr>
        <w:t xml:space="preserve">мониторинга результатов обучения воспитанников по программе </w:t>
      </w:r>
      <w:proofErr w:type="gramStart"/>
      <w:r w:rsidRPr="00793B6F">
        <w:rPr>
          <w:rFonts w:ascii="Times New Roman" w:hAnsi="Times New Roman" w:cs="Times New Roman"/>
          <w:sz w:val="24"/>
          <w:szCs w:val="24"/>
        </w:rPr>
        <w:t>ДО</w:t>
      </w:r>
      <w:proofErr w:type="gramEnd"/>
    </w:p>
    <w:p w:rsidR="00AB2694" w:rsidRPr="00793B6F" w:rsidRDefault="00AB2694" w:rsidP="002A2B2A">
      <w:pPr>
        <w:ind w:firstLine="284"/>
        <w:jc w:val="center"/>
        <w:rPr>
          <w:rFonts w:ascii="Times New Roman" w:hAnsi="Times New Roman" w:cs="Times New Roman"/>
          <w:sz w:val="24"/>
          <w:szCs w:val="24"/>
        </w:rPr>
      </w:pPr>
      <w:r w:rsidRPr="00793B6F">
        <w:rPr>
          <w:rFonts w:ascii="Times New Roman" w:hAnsi="Times New Roman" w:cs="Times New Roman"/>
          <w:sz w:val="24"/>
          <w:szCs w:val="24"/>
        </w:rPr>
        <w:t>Творческое объединение «Юный спасатель»,</w:t>
      </w:r>
      <w:r>
        <w:rPr>
          <w:rFonts w:ascii="Times New Roman" w:hAnsi="Times New Roman" w:cs="Times New Roman"/>
          <w:sz w:val="24"/>
          <w:szCs w:val="24"/>
        </w:rPr>
        <w:t xml:space="preserve"> на базе СОШ № 6 </w:t>
      </w:r>
    </w:p>
    <w:p w:rsidR="00AB2694" w:rsidRPr="00793B6F" w:rsidRDefault="00AB2694" w:rsidP="002A2B2A">
      <w:pPr>
        <w:ind w:firstLine="284"/>
        <w:jc w:val="center"/>
        <w:rPr>
          <w:rFonts w:ascii="Times New Roman" w:hAnsi="Times New Roman" w:cs="Times New Roman"/>
          <w:sz w:val="24"/>
          <w:szCs w:val="24"/>
        </w:rPr>
      </w:pPr>
      <w:r w:rsidRPr="00793B6F">
        <w:rPr>
          <w:rFonts w:ascii="Times New Roman" w:hAnsi="Times New Roman" w:cs="Times New Roman"/>
          <w:sz w:val="24"/>
          <w:szCs w:val="24"/>
        </w:rPr>
        <w:t>Программа «Юный спасатель», год обучения 1</w:t>
      </w:r>
    </w:p>
    <w:p w:rsidR="00AB2694" w:rsidRPr="00793B6F" w:rsidRDefault="00AB2694" w:rsidP="002A2B2A">
      <w:pPr>
        <w:ind w:firstLine="284"/>
        <w:jc w:val="center"/>
        <w:rPr>
          <w:rFonts w:ascii="Times New Roman" w:hAnsi="Times New Roman" w:cs="Times New Roman"/>
          <w:sz w:val="24"/>
          <w:szCs w:val="24"/>
        </w:rPr>
      </w:pPr>
      <w:r w:rsidRPr="00793B6F">
        <w:rPr>
          <w:rFonts w:ascii="Times New Roman" w:hAnsi="Times New Roman" w:cs="Times New Roman"/>
          <w:sz w:val="24"/>
          <w:szCs w:val="24"/>
        </w:rPr>
        <w:t xml:space="preserve">Ф.И.О. педагога Конова И.И., </w:t>
      </w:r>
      <w:r>
        <w:rPr>
          <w:rFonts w:ascii="Times New Roman" w:hAnsi="Times New Roman" w:cs="Times New Roman"/>
          <w:sz w:val="24"/>
          <w:szCs w:val="24"/>
        </w:rPr>
        <w:t>за</w:t>
      </w:r>
      <w:r w:rsidR="002A2B2A">
        <w:rPr>
          <w:rFonts w:ascii="Times New Roman" w:hAnsi="Times New Roman" w:cs="Times New Roman"/>
          <w:sz w:val="24"/>
          <w:szCs w:val="24"/>
        </w:rPr>
        <w:t xml:space="preserve"> 2021-2022</w:t>
      </w:r>
      <w:r w:rsidRPr="00793B6F">
        <w:rPr>
          <w:rFonts w:ascii="Times New Roman" w:hAnsi="Times New Roman" w:cs="Times New Roman"/>
          <w:sz w:val="24"/>
          <w:szCs w:val="24"/>
        </w:rPr>
        <w:t xml:space="preserve"> </w:t>
      </w:r>
      <w:proofErr w:type="spellStart"/>
      <w:r w:rsidRPr="00793B6F">
        <w:rPr>
          <w:rFonts w:ascii="Times New Roman" w:hAnsi="Times New Roman" w:cs="Times New Roman"/>
          <w:sz w:val="24"/>
          <w:szCs w:val="24"/>
        </w:rPr>
        <w:t>уч.г</w:t>
      </w:r>
      <w:proofErr w:type="spellEnd"/>
      <w:r w:rsidRPr="00793B6F">
        <w:rPr>
          <w:rFonts w:ascii="Times New Roman" w:hAnsi="Times New Roman" w:cs="Times New Roman"/>
          <w:sz w:val="24"/>
          <w:szCs w:val="24"/>
        </w:rPr>
        <w:t>.</w:t>
      </w:r>
    </w:p>
    <w:tbl>
      <w:tblPr>
        <w:tblStyle w:val="af4"/>
        <w:tblW w:w="10632" w:type="dxa"/>
        <w:tblInd w:w="-318" w:type="dxa"/>
        <w:tblLayout w:type="fixed"/>
        <w:tblLook w:val="04A0" w:firstRow="1" w:lastRow="0" w:firstColumn="1" w:lastColumn="0" w:noHBand="0" w:noVBand="1"/>
      </w:tblPr>
      <w:tblGrid>
        <w:gridCol w:w="710"/>
        <w:gridCol w:w="2977"/>
        <w:gridCol w:w="850"/>
        <w:gridCol w:w="851"/>
        <w:gridCol w:w="851"/>
        <w:gridCol w:w="850"/>
        <w:gridCol w:w="709"/>
        <w:gridCol w:w="708"/>
        <w:gridCol w:w="709"/>
        <w:gridCol w:w="709"/>
        <w:gridCol w:w="708"/>
      </w:tblGrid>
      <w:tr w:rsidR="00AB2694" w:rsidRPr="00793B6F" w:rsidTr="00AB2694">
        <w:tc>
          <w:tcPr>
            <w:tcW w:w="710" w:type="dxa"/>
          </w:tcPr>
          <w:p w:rsidR="00AB2694" w:rsidRPr="00793B6F" w:rsidRDefault="00AB2694" w:rsidP="002A2B2A">
            <w:pPr>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jc w:val="center"/>
              <w:rPr>
                <w:rFonts w:ascii="Times New Roman" w:hAnsi="Times New Roman" w:cs="Times New Roman"/>
                <w:sz w:val="24"/>
                <w:szCs w:val="24"/>
              </w:rPr>
            </w:pPr>
            <w:r w:rsidRPr="00793B6F">
              <w:rPr>
                <w:rFonts w:ascii="Times New Roman" w:hAnsi="Times New Roman" w:cs="Times New Roman"/>
                <w:sz w:val="24"/>
                <w:szCs w:val="24"/>
              </w:rPr>
              <w:t>ФИ ребенка</w:t>
            </w:r>
          </w:p>
        </w:tc>
        <w:tc>
          <w:tcPr>
            <w:tcW w:w="850" w:type="dxa"/>
          </w:tcPr>
          <w:p w:rsidR="00AB2694" w:rsidRPr="00793B6F" w:rsidRDefault="00AB2694" w:rsidP="002A2B2A">
            <w:pPr>
              <w:ind w:firstLine="33"/>
              <w:jc w:val="center"/>
              <w:rPr>
                <w:rFonts w:ascii="Times New Roman" w:hAnsi="Times New Roman" w:cs="Times New Roman"/>
                <w:sz w:val="24"/>
                <w:szCs w:val="24"/>
              </w:rPr>
            </w:pPr>
            <w:r w:rsidRPr="00793B6F">
              <w:rPr>
                <w:rFonts w:ascii="Times New Roman" w:hAnsi="Times New Roman" w:cs="Times New Roman"/>
                <w:sz w:val="24"/>
                <w:szCs w:val="24"/>
              </w:rPr>
              <w:t>Теоретические знания</w:t>
            </w:r>
          </w:p>
        </w:tc>
        <w:tc>
          <w:tcPr>
            <w:tcW w:w="851" w:type="dxa"/>
          </w:tcPr>
          <w:p w:rsidR="00AB2694" w:rsidRPr="00793B6F" w:rsidRDefault="00AB2694" w:rsidP="002A2B2A">
            <w:pPr>
              <w:jc w:val="center"/>
              <w:rPr>
                <w:rFonts w:ascii="Times New Roman" w:hAnsi="Times New Roman" w:cs="Times New Roman"/>
                <w:sz w:val="24"/>
                <w:szCs w:val="24"/>
              </w:rPr>
            </w:pPr>
            <w:r w:rsidRPr="00793B6F">
              <w:rPr>
                <w:rFonts w:ascii="Times New Roman" w:hAnsi="Times New Roman" w:cs="Times New Roman"/>
                <w:sz w:val="24"/>
                <w:szCs w:val="24"/>
              </w:rPr>
              <w:t>Владение спец. терминологией</w:t>
            </w:r>
          </w:p>
        </w:tc>
        <w:tc>
          <w:tcPr>
            <w:tcW w:w="851" w:type="dxa"/>
          </w:tcPr>
          <w:p w:rsidR="00AB2694" w:rsidRPr="00793B6F" w:rsidRDefault="00AB2694" w:rsidP="002A2B2A">
            <w:pPr>
              <w:ind w:firstLine="33"/>
              <w:jc w:val="center"/>
              <w:rPr>
                <w:rFonts w:ascii="Times New Roman" w:hAnsi="Times New Roman" w:cs="Times New Roman"/>
                <w:sz w:val="24"/>
                <w:szCs w:val="24"/>
              </w:rPr>
            </w:pPr>
            <w:r w:rsidRPr="00793B6F">
              <w:rPr>
                <w:rFonts w:ascii="Times New Roman" w:hAnsi="Times New Roman" w:cs="Times New Roman"/>
                <w:sz w:val="24"/>
                <w:szCs w:val="24"/>
              </w:rPr>
              <w:t>Практические умения и знания</w:t>
            </w:r>
          </w:p>
        </w:tc>
        <w:tc>
          <w:tcPr>
            <w:tcW w:w="850" w:type="dxa"/>
          </w:tcPr>
          <w:p w:rsidR="00AB2694" w:rsidRPr="00793B6F" w:rsidRDefault="00AB2694" w:rsidP="002A2B2A">
            <w:pPr>
              <w:ind w:firstLine="33"/>
              <w:jc w:val="center"/>
              <w:rPr>
                <w:rFonts w:ascii="Times New Roman" w:hAnsi="Times New Roman" w:cs="Times New Roman"/>
                <w:sz w:val="24"/>
                <w:szCs w:val="24"/>
              </w:rPr>
            </w:pPr>
            <w:r w:rsidRPr="00793B6F">
              <w:rPr>
                <w:rFonts w:ascii="Times New Roman" w:hAnsi="Times New Roman" w:cs="Times New Roman"/>
                <w:sz w:val="24"/>
                <w:szCs w:val="24"/>
              </w:rPr>
              <w:t xml:space="preserve">Владение спец. оборудованием и </w:t>
            </w:r>
            <w:proofErr w:type="spellStart"/>
            <w:r w:rsidRPr="00793B6F">
              <w:rPr>
                <w:rFonts w:ascii="Times New Roman" w:hAnsi="Times New Roman" w:cs="Times New Roman"/>
                <w:sz w:val="24"/>
                <w:szCs w:val="24"/>
              </w:rPr>
              <w:t>оснащеним</w:t>
            </w:r>
            <w:proofErr w:type="spellEnd"/>
          </w:p>
        </w:tc>
        <w:tc>
          <w:tcPr>
            <w:tcW w:w="709" w:type="dxa"/>
          </w:tcPr>
          <w:p w:rsidR="00AB2694" w:rsidRPr="00793B6F" w:rsidRDefault="00AB2694" w:rsidP="002A2B2A">
            <w:pPr>
              <w:ind w:firstLine="33"/>
              <w:jc w:val="center"/>
              <w:rPr>
                <w:rFonts w:ascii="Times New Roman" w:hAnsi="Times New Roman" w:cs="Times New Roman"/>
                <w:sz w:val="24"/>
                <w:szCs w:val="24"/>
              </w:rPr>
            </w:pPr>
            <w:r w:rsidRPr="00793B6F">
              <w:rPr>
                <w:rFonts w:ascii="Times New Roman" w:hAnsi="Times New Roman" w:cs="Times New Roman"/>
                <w:sz w:val="24"/>
                <w:szCs w:val="24"/>
              </w:rPr>
              <w:t>Творческие навыки</w:t>
            </w:r>
          </w:p>
        </w:tc>
        <w:tc>
          <w:tcPr>
            <w:tcW w:w="708" w:type="dxa"/>
          </w:tcPr>
          <w:p w:rsidR="00AB2694" w:rsidRPr="00793B6F" w:rsidRDefault="00AB2694" w:rsidP="002A2B2A">
            <w:pPr>
              <w:ind w:firstLine="33"/>
              <w:jc w:val="center"/>
              <w:rPr>
                <w:rFonts w:ascii="Times New Roman" w:hAnsi="Times New Roman" w:cs="Times New Roman"/>
                <w:sz w:val="24"/>
                <w:szCs w:val="24"/>
              </w:rPr>
            </w:pPr>
            <w:proofErr w:type="spellStart"/>
            <w:r w:rsidRPr="00793B6F">
              <w:rPr>
                <w:rFonts w:ascii="Times New Roman" w:hAnsi="Times New Roman" w:cs="Times New Roman"/>
                <w:sz w:val="24"/>
                <w:szCs w:val="24"/>
              </w:rPr>
              <w:t>Общеучебные</w:t>
            </w:r>
            <w:proofErr w:type="spellEnd"/>
            <w:r w:rsidRPr="00793B6F">
              <w:rPr>
                <w:rFonts w:ascii="Times New Roman" w:hAnsi="Times New Roman" w:cs="Times New Roman"/>
                <w:sz w:val="24"/>
                <w:szCs w:val="24"/>
              </w:rPr>
              <w:t xml:space="preserve"> умения и навыки</w:t>
            </w:r>
          </w:p>
        </w:tc>
        <w:tc>
          <w:tcPr>
            <w:tcW w:w="709" w:type="dxa"/>
          </w:tcPr>
          <w:p w:rsidR="00AB2694" w:rsidRPr="00793B6F" w:rsidRDefault="00AB2694" w:rsidP="002A2B2A">
            <w:pPr>
              <w:ind w:firstLine="34"/>
              <w:jc w:val="center"/>
              <w:rPr>
                <w:rFonts w:ascii="Times New Roman" w:hAnsi="Times New Roman" w:cs="Times New Roman"/>
                <w:sz w:val="24"/>
                <w:szCs w:val="24"/>
              </w:rPr>
            </w:pPr>
            <w:r w:rsidRPr="00793B6F">
              <w:rPr>
                <w:rFonts w:ascii="Times New Roman" w:hAnsi="Times New Roman" w:cs="Times New Roman"/>
                <w:sz w:val="24"/>
                <w:szCs w:val="24"/>
              </w:rPr>
              <w:t>Учебно-коммуникативные умения</w:t>
            </w:r>
          </w:p>
        </w:tc>
        <w:tc>
          <w:tcPr>
            <w:tcW w:w="709" w:type="dxa"/>
          </w:tcPr>
          <w:p w:rsidR="00AB2694" w:rsidRPr="00793B6F" w:rsidRDefault="00AB2694" w:rsidP="002A2B2A">
            <w:pPr>
              <w:jc w:val="center"/>
              <w:rPr>
                <w:rFonts w:ascii="Times New Roman" w:hAnsi="Times New Roman" w:cs="Times New Roman"/>
                <w:sz w:val="24"/>
                <w:szCs w:val="24"/>
              </w:rPr>
            </w:pPr>
            <w:r w:rsidRPr="00793B6F">
              <w:rPr>
                <w:rFonts w:ascii="Times New Roman" w:hAnsi="Times New Roman" w:cs="Times New Roman"/>
                <w:sz w:val="24"/>
                <w:szCs w:val="24"/>
              </w:rPr>
              <w:t>Учебно-организационные умения и навыки</w:t>
            </w:r>
          </w:p>
        </w:tc>
        <w:tc>
          <w:tcPr>
            <w:tcW w:w="708" w:type="dxa"/>
          </w:tcPr>
          <w:p w:rsidR="00AB2694" w:rsidRPr="00793B6F" w:rsidRDefault="00AB2694" w:rsidP="002A2B2A">
            <w:pPr>
              <w:ind w:firstLine="33"/>
              <w:jc w:val="center"/>
              <w:rPr>
                <w:rFonts w:ascii="Times New Roman" w:hAnsi="Times New Roman" w:cs="Times New Roman"/>
                <w:sz w:val="24"/>
                <w:szCs w:val="24"/>
              </w:rPr>
            </w:pPr>
            <w:r w:rsidRPr="00793B6F">
              <w:rPr>
                <w:rFonts w:ascii="Times New Roman" w:hAnsi="Times New Roman" w:cs="Times New Roman"/>
                <w:sz w:val="24"/>
                <w:szCs w:val="24"/>
              </w:rPr>
              <w:t>Достижения воспитанников</w:t>
            </w: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r w:rsidR="00AB2694" w:rsidRPr="00793B6F" w:rsidTr="00AB2694">
        <w:tc>
          <w:tcPr>
            <w:tcW w:w="710" w:type="dxa"/>
          </w:tcPr>
          <w:p w:rsidR="00AB2694" w:rsidRPr="00793B6F" w:rsidRDefault="00AB2694" w:rsidP="002A2B2A">
            <w:pPr>
              <w:pStyle w:val="ad"/>
              <w:numPr>
                <w:ilvl w:val="0"/>
                <w:numId w:val="37"/>
              </w:numPr>
              <w:spacing w:after="0"/>
              <w:ind w:firstLine="284"/>
              <w:jc w:val="center"/>
              <w:rPr>
                <w:rFonts w:ascii="Times New Roman" w:hAnsi="Times New Roman" w:cs="Times New Roman"/>
                <w:sz w:val="24"/>
                <w:szCs w:val="24"/>
              </w:rPr>
            </w:pPr>
          </w:p>
        </w:tc>
        <w:tc>
          <w:tcPr>
            <w:tcW w:w="2977" w:type="dxa"/>
          </w:tcPr>
          <w:p w:rsidR="00AB2694" w:rsidRPr="00793B6F" w:rsidRDefault="00AB2694" w:rsidP="002A2B2A">
            <w:pPr>
              <w:ind w:firstLine="284"/>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1" w:type="dxa"/>
          </w:tcPr>
          <w:p w:rsidR="00AB2694" w:rsidRPr="00793B6F" w:rsidRDefault="00AB2694" w:rsidP="002A2B2A">
            <w:pPr>
              <w:ind w:firstLine="284"/>
              <w:jc w:val="center"/>
              <w:rPr>
                <w:rFonts w:ascii="Times New Roman" w:hAnsi="Times New Roman" w:cs="Times New Roman"/>
                <w:sz w:val="24"/>
                <w:szCs w:val="24"/>
              </w:rPr>
            </w:pPr>
          </w:p>
        </w:tc>
        <w:tc>
          <w:tcPr>
            <w:tcW w:w="850"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9" w:type="dxa"/>
          </w:tcPr>
          <w:p w:rsidR="00AB2694" w:rsidRPr="00793B6F" w:rsidRDefault="00AB2694" w:rsidP="002A2B2A">
            <w:pPr>
              <w:ind w:firstLine="284"/>
              <w:jc w:val="center"/>
              <w:rPr>
                <w:rFonts w:ascii="Times New Roman" w:hAnsi="Times New Roman" w:cs="Times New Roman"/>
                <w:sz w:val="24"/>
                <w:szCs w:val="24"/>
              </w:rPr>
            </w:pPr>
          </w:p>
        </w:tc>
        <w:tc>
          <w:tcPr>
            <w:tcW w:w="708" w:type="dxa"/>
          </w:tcPr>
          <w:p w:rsidR="00AB2694" w:rsidRPr="00793B6F" w:rsidRDefault="00AB2694" w:rsidP="002A2B2A">
            <w:pPr>
              <w:ind w:firstLine="284"/>
              <w:jc w:val="center"/>
              <w:rPr>
                <w:rFonts w:ascii="Times New Roman" w:hAnsi="Times New Roman" w:cs="Times New Roman"/>
                <w:sz w:val="24"/>
                <w:szCs w:val="24"/>
              </w:rPr>
            </w:pPr>
          </w:p>
        </w:tc>
      </w:tr>
    </w:tbl>
    <w:p w:rsidR="00C85295" w:rsidRPr="00AB2694" w:rsidRDefault="00C85295" w:rsidP="002A2B2A">
      <w:pPr>
        <w:spacing w:after="0" w:line="360" w:lineRule="auto"/>
        <w:ind w:firstLine="284"/>
        <w:jc w:val="both"/>
        <w:rPr>
          <w:rFonts w:ascii="Times New Roman" w:hAnsi="Times New Roman" w:cs="Times New Roman"/>
          <w:sz w:val="28"/>
          <w:szCs w:val="28"/>
        </w:rPr>
      </w:pPr>
    </w:p>
    <w:sectPr w:rsidR="00C85295" w:rsidRPr="00AB2694" w:rsidSect="00B122E9">
      <w:pgSz w:w="11906" w:h="16838"/>
      <w:pgMar w:top="1134" w:right="1134" w:bottom="1134" w:left="1134" w:header="0"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D9" w:rsidRDefault="00E709D9" w:rsidP="00914CA4">
      <w:pPr>
        <w:spacing w:after="0" w:line="240" w:lineRule="auto"/>
      </w:pPr>
      <w:r>
        <w:separator/>
      </w:r>
    </w:p>
  </w:endnote>
  <w:endnote w:type="continuationSeparator" w:id="0">
    <w:p w:rsidR="00E709D9" w:rsidRDefault="00E709D9" w:rsidP="0091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81A" w:rsidRDefault="0066281A">
    <w:pPr>
      <w:pStyle w:val="af"/>
      <w:jc w:val="right"/>
    </w:pPr>
    <w:r>
      <w:fldChar w:fldCharType="begin"/>
    </w:r>
    <w:r>
      <w:instrText>PAGE</w:instrText>
    </w:r>
    <w:r>
      <w:fldChar w:fldCharType="separate"/>
    </w:r>
    <w:r w:rsidR="00297BAB">
      <w:rPr>
        <w:noProof/>
      </w:rPr>
      <w:t>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D9" w:rsidRDefault="00E709D9" w:rsidP="00914CA4">
      <w:pPr>
        <w:spacing w:after="0" w:line="240" w:lineRule="auto"/>
      </w:pPr>
      <w:r>
        <w:separator/>
      </w:r>
    </w:p>
  </w:footnote>
  <w:footnote w:type="continuationSeparator" w:id="0">
    <w:p w:rsidR="00E709D9" w:rsidRDefault="00E709D9" w:rsidP="00914C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551"/>
    <w:multiLevelType w:val="hybridMultilevel"/>
    <w:tmpl w:val="D7FC8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F4AA4"/>
    <w:multiLevelType w:val="hybridMultilevel"/>
    <w:tmpl w:val="923CB6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FE6A7A"/>
    <w:multiLevelType w:val="multilevel"/>
    <w:tmpl w:val="192E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B073AC"/>
    <w:multiLevelType w:val="multilevel"/>
    <w:tmpl w:val="214A7638"/>
    <w:lvl w:ilvl="0">
      <w:start w:val="1"/>
      <w:numFmt w:val="decimal"/>
      <w:lvlText w:val="%1."/>
      <w:lvlJc w:val="left"/>
      <w:pPr>
        <w:ind w:left="360" w:hanging="360"/>
      </w:pPr>
      <w:rPr>
        <w:rFonts w:ascii="Times New Roman" w:hAnsi="Times New Roman"/>
        <w:b w:val="0"/>
        <w:sz w:val="28"/>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187F7761"/>
    <w:multiLevelType w:val="multilevel"/>
    <w:tmpl w:val="1B585334"/>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BD02F8"/>
    <w:multiLevelType w:val="hybridMultilevel"/>
    <w:tmpl w:val="0966F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07B3B"/>
    <w:multiLevelType w:val="multilevel"/>
    <w:tmpl w:val="925A30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1BB1009D"/>
    <w:multiLevelType w:val="multilevel"/>
    <w:tmpl w:val="717E69E6"/>
    <w:lvl w:ilvl="0">
      <w:start w:val="1"/>
      <w:numFmt w:val="bullet"/>
      <w:lvlText w:val=""/>
      <w:lvlJc w:val="left"/>
      <w:pPr>
        <w:ind w:left="786" w:hanging="360"/>
      </w:pPr>
      <w:rPr>
        <w:rFonts w:ascii="Wingdings" w:hAnsi="Wingdings" w:cs="Wingdings"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8">
    <w:nsid w:val="1BF841A3"/>
    <w:multiLevelType w:val="multilevel"/>
    <w:tmpl w:val="99D2877E"/>
    <w:lvl w:ilvl="0">
      <w:start w:val="1"/>
      <w:numFmt w:val="bullet"/>
      <w:lvlText w:val=""/>
      <w:lvlJc w:val="left"/>
      <w:pPr>
        <w:ind w:left="787" w:hanging="360"/>
      </w:pPr>
      <w:rPr>
        <w:rFonts w:ascii="Symbol" w:hAnsi="Symbol" w:cs="Symbol" w:hint="default"/>
      </w:rPr>
    </w:lvl>
    <w:lvl w:ilvl="1">
      <w:start w:val="1"/>
      <w:numFmt w:val="bullet"/>
      <w:lvlText w:val="o"/>
      <w:lvlJc w:val="left"/>
      <w:pPr>
        <w:ind w:left="1507" w:hanging="360"/>
      </w:pPr>
      <w:rPr>
        <w:rFonts w:ascii="Courier New" w:hAnsi="Courier New" w:cs="Courier New" w:hint="default"/>
      </w:rPr>
    </w:lvl>
    <w:lvl w:ilvl="2">
      <w:start w:val="1"/>
      <w:numFmt w:val="bullet"/>
      <w:lvlText w:val=""/>
      <w:lvlJc w:val="left"/>
      <w:pPr>
        <w:ind w:left="2227" w:hanging="360"/>
      </w:pPr>
      <w:rPr>
        <w:rFonts w:ascii="Wingdings" w:hAnsi="Wingdings" w:cs="Wingdings" w:hint="default"/>
      </w:rPr>
    </w:lvl>
    <w:lvl w:ilvl="3">
      <w:start w:val="1"/>
      <w:numFmt w:val="bullet"/>
      <w:lvlText w:val=""/>
      <w:lvlJc w:val="left"/>
      <w:pPr>
        <w:ind w:left="2947" w:hanging="360"/>
      </w:pPr>
      <w:rPr>
        <w:rFonts w:ascii="Symbol" w:hAnsi="Symbol" w:cs="Symbol" w:hint="default"/>
      </w:rPr>
    </w:lvl>
    <w:lvl w:ilvl="4">
      <w:start w:val="1"/>
      <w:numFmt w:val="bullet"/>
      <w:lvlText w:val="o"/>
      <w:lvlJc w:val="left"/>
      <w:pPr>
        <w:ind w:left="3667" w:hanging="360"/>
      </w:pPr>
      <w:rPr>
        <w:rFonts w:ascii="Courier New" w:hAnsi="Courier New" w:cs="Courier New" w:hint="default"/>
      </w:rPr>
    </w:lvl>
    <w:lvl w:ilvl="5">
      <w:start w:val="1"/>
      <w:numFmt w:val="bullet"/>
      <w:lvlText w:val=""/>
      <w:lvlJc w:val="left"/>
      <w:pPr>
        <w:ind w:left="4387" w:hanging="360"/>
      </w:pPr>
      <w:rPr>
        <w:rFonts w:ascii="Wingdings" w:hAnsi="Wingdings" w:cs="Wingdings" w:hint="default"/>
      </w:rPr>
    </w:lvl>
    <w:lvl w:ilvl="6">
      <w:start w:val="1"/>
      <w:numFmt w:val="bullet"/>
      <w:lvlText w:val=""/>
      <w:lvlJc w:val="left"/>
      <w:pPr>
        <w:ind w:left="5107" w:hanging="360"/>
      </w:pPr>
      <w:rPr>
        <w:rFonts w:ascii="Symbol" w:hAnsi="Symbol" w:cs="Symbol" w:hint="default"/>
      </w:rPr>
    </w:lvl>
    <w:lvl w:ilvl="7">
      <w:start w:val="1"/>
      <w:numFmt w:val="bullet"/>
      <w:lvlText w:val="o"/>
      <w:lvlJc w:val="left"/>
      <w:pPr>
        <w:ind w:left="5827" w:hanging="360"/>
      </w:pPr>
      <w:rPr>
        <w:rFonts w:ascii="Courier New" w:hAnsi="Courier New" w:cs="Courier New" w:hint="default"/>
      </w:rPr>
    </w:lvl>
    <w:lvl w:ilvl="8">
      <w:start w:val="1"/>
      <w:numFmt w:val="bullet"/>
      <w:lvlText w:val=""/>
      <w:lvlJc w:val="left"/>
      <w:pPr>
        <w:ind w:left="6547" w:hanging="360"/>
      </w:pPr>
      <w:rPr>
        <w:rFonts w:ascii="Wingdings" w:hAnsi="Wingdings" w:cs="Wingdings" w:hint="default"/>
      </w:rPr>
    </w:lvl>
  </w:abstractNum>
  <w:abstractNum w:abstractNumId="9">
    <w:nsid w:val="1CFB6F4B"/>
    <w:multiLevelType w:val="multilevel"/>
    <w:tmpl w:val="D0D86D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1E4030DC"/>
    <w:multiLevelType w:val="hybridMultilevel"/>
    <w:tmpl w:val="289E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727CE"/>
    <w:multiLevelType w:val="multilevel"/>
    <w:tmpl w:val="192E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F75BCF"/>
    <w:multiLevelType w:val="multilevel"/>
    <w:tmpl w:val="C9EE41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75C2BFF"/>
    <w:multiLevelType w:val="hybridMultilevel"/>
    <w:tmpl w:val="2F02A490"/>
    <w:lvl w:ilvl="0" w:tplc="BAD89DF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A93A80"/>
    <w:multiLevelType w:val="multilevel"/>
    <w:tmpl w:val="1BDAD4A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2F15CA"/>
    <w:multiLevelType w:val="multilevel"/>
    <w:tmpl w:val="4F6EA896"/>
    <w:lvl w:ilvl="0">
      <w:start w:val="1"/>
      <w:numFmt w:val="decimal"/>
      <w:lvlText w:val="%1."/>
      <w:lvlJc w:val="left"/>
      <w:pPr>
        <w:ind w:left="900" w:hanging="360"/>
      </w:pPr>
      <w:rPr>
        <w:rFonts w:ascii="Times New Roman" w:hAnsi="Times New Roman"/>
        <w:i/>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23C5F5C"/>
    <w:multiLevelType w:val="multilevel"/>
    <w:tmpl w:val="15DAC3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3BED32B8"/>
    <w:multiLevelType w:val="multilevel"/>
    <w:tmpl w:val="FB7691F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DC024A7"/>
    <w:multiLevelType w:val="multilevel"/>
    <w:tmpl w:val="89ECB3C2"/>
    <w:lvl w:ilvl="0">
      <w:start w:val="1"/>
      <w:numFmt w:val="decimal"/>
      <w:lvlText w:val="%1."/>
      <w:lvlJc w:val="left"/>
      <w:pPr>
        <w:tabs>
          <w:tab w:val="num" w:pos="360"/>
        </w:tabs>
        <w:ind w:left="360" w:hanging="360"/>
      </w:pPr>
      <w:rPr>
        <w:rFonts w:ascii="Times New Roman" w:hAnsi="Times New Roman"/>
        <w:i/>
        <w:sz w:val="28"/>
      </w:r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19">
    <w:nsid w:val="441B7F94"/>
    <w:multiLevelType w:val="multilevel"/>
    <w:tmpl w:val="6DE086F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8"/>
      </w:rPr>
    </w:lvl>
    <w:lvl w:ilvl="3">
      <w:start w:val="1"/>
      <w:numFmt w:val="bullet"/>
      <w:lvlText w:val=""/>
      <w:lvlJc w:val="left"/>
      <w:pPr>
        <w:tabs>
          <w:tab w:val="num" w:pos="2880"/>
        </w:tabs>
        <w:ind w:left="2880" w:hanging="360"/>
      </w:pPr>
      <w:rPr>
        <w:rFonts w:ascii="Wingdings" w:hAnsi="Wingdings" w:cs="Wingdings" w:hint="default"/>
        <w:sz w:val="28"/>
      </w:rPr>
    </w:lvl>
    <w:lvl w:ilvl="4">
      <w:start w:val="1"/>
      <w:numFmt w:val="bullet"/>
      <w:lvlText w:val=""/>
      <w:lvlJc w:val="left"/>
      <w:pPr>
        <w:tabs>
          <w:tab w:val="num" w:pos="3600"/>
        </w:tabs>
        <w:ind w:left="3600" w:hanging="360"/>
      </w:pPr>
      <w:rPr>
        <w:rFonts w:ascii="Wingdings" w:hAnsi="Wingdings" w:cs="Wingdings" w:hint="default"/>
        <w:sz w:val="28"/>
      </w:rPr>
    </w:lvl>
    <w:lvl w:ilvl="5">
      <w:start w:val="1"/>
      <w:numFmt w:val="bullet"/>
      <w:lvlText w:val=""/>
      <w:lvlJc w:val="left"/>
      <w:pPr>
        <w:tabs>
          <w:tab w:val="num" w:pos="4320"/>
        </w:tabs>
        <w:ind w:left="4320" w:hanging="360"/>
      </w:pPr>
      <w:rPr>
        <w:rFonts w:ascii="Wingdings" w:hAnsi="Wingdings" w:cs="Wingdings" w:hint="default"/>
        <w:sz w:val="28"/>
      </w:rPr>
    </w:lvl>
    <w:lvl w:ilvl="6">
      <w:start w:val="1"/>
      <w:numFmt w:val="bullet"/>
      <w:lvlText w:val=""/>
      <w:lvlJc w:val="left"/>
      <w:pPr>
        <w:tabs>
          <w:tab w:val="num" w:pos="5040"/>
        </w:tabs>
        <w:ind w:left="5040" w:hanging="360"/>
      </w:pPr>
      <w:rPr>
        <w:rFonts w:ascii="Wingdings" w:hAnsi="Wingdings" w:cs="Wingdings" w:hint="default"/>
        <w:sz w:val="28"/>
      </w:rPr>
    </w:lvl>
    <w:lvl w:ilvl="7">
      <w:start w:val="1"/>
      <w:numFmt w:val="bullet"/>
      <w:lvlText w:val=""/>
      <w:lvlJc w:val="left"/>
      <w:pPr>
        <w:tabs>
          <w:tab w:val="num" w:pos="5760"/>
        </w:tabs>
        <w:ind w:left="5760" w:hanging="360"/>
      </w:pPr>
      <w:rPr>
        <w:rFonts w:ascii="Wingdings" w:hAnsi="Wingdings" w:cs="Wingdings" w:hint="default"/>
        <w:sz w:val="28"/>
      </w:rPr>
    </w:lvl>
    <w:lvl w:ilvl="8">
      <w:start w:val="1"/>
      <w:numFmt w:val="bullet"/>
      <w:lvlText w:val=""/>
      <w:lvlJc w:val="left"/>
      <w:pPr>
        <w:tabs>
          <w:tab w:val="num" w:pos="6480"/>
        </w:tabs>
        <w:ind w:left="6480" w:hanging="360"/>
      </w:pPr>
      <w:rPr>
        <w:rFonts w:ascii="Wingdings" w:hAnsi="Wingdings" w:cs="Wingdings" w:hint="default"/>
        <w:sz w:val="28"/>
      </w:rPr>
    </w:lvl>
  </w:abstractNum>
  <w:abstractNum w:abstractNumId="20">
    <w:nsid w:val="44F11A48"/>
    <w:multiLevelType w:val="multilevel"/>
    <w:tmpl w:val="C22C9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47F42315"/>
    <w:multiLevelType w:val="hybridMultilevel"/>
    <w:tmpl w:val="0EC606BA"/>
    <w:lvl w:ilvl="0" w:tplc="83084CE2">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1315D"/>
    <w:multiLevelType w:val="multilevel"/>
    <w:tmpl w:val="FB685458"/>
    <w:lvl w:ilvl="0">
      <w:start w:val="1"/>
      <w:numFmt w:val="decimal"/>
      <w:lvlText w:val="%1."/>
      <w:lvlJc w:val="left"/>
      <w:pPr>
        <w:tabs>
          <w:tab w:val="num" w:pos="900"/>
        </w:tabs>
        <w:ind w:left="900" w:hanging="360"/>
      </w:pPr>
      <w:rPr>
        <w:rFonts w:ascii="Times New Roman" w:hAnsi="Times New Roman"/>
        <w:i/>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2AF5C8A"/>
    <w:multiLevelType w:val="multilevel"/>
    <w:tmpl w:val="EE3ACF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E4A061E"/>
    <w:multiLevelType w:val="multilevel"/>
    <w:tmpl w:val="192E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720834"/>
    <w:multiLevelType w:val="multilevel"/>
    <w:tmpl w:val="EAC070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62FF2524"/>
    <w:multiLevelType w:val="multilevel"/>
    <w:tmpl w:val="31D63BD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4770078"/>
    <w:multiLevelType w:val="hybridMultilevel"/>
    <w:tmpl w:val="5462BC6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7F1977"/>
    <w:multiLevelType w:val="multilevel"/>
    <w:tmpl w:val="1AB011B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0FE0C80"/>
    <w:multiLevelType w:val="multilevel"/>
    <w:tmpl w:val="6284D3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71B32897"/>
    <w:multiLevelType w:val="multilevel"/>
    <w:tmpl w:val="CF98BA86"/>
    <w:lvl w:ilvl="0">
      <w:start w:val="1"/>
      <w:numFmt w:val="bullet"/>
      <w:lvlText w:val=""/>
      <w:lvlJc w:val="left"/>
      <w:pPr>
        <w:tabs>
          <w:tab w:val="num" w:pos="1260"/>
        </w:tabs>
        <w:ind w:left="1260" w:hanging="360"/>
      </w:pPr>
      <w:rPr>
        <w:rFonts w:ascii="Symbol" w:hAnsi="Symbol" w:cs="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Wingdings" w:hint="default"/>
      </w:rPr>
    </w:lvl>
    <w:lvl w:ilvl="3">
      <w:start w:val="1"/>
      <w:numFmt w:val="bullet"/>
      <w:lvlText w:val=""/>
      <w:lvlJc w:val="left"/>
      <w:pPr>
        <w:tabs>
          <w:tab w:val="num" w:pos="3420"/>
        </w:tabs>
        <w:ind w:left="3420" w:hanging="360"/>
      </w:pPr>
      <w:rPr>
        <w:rFonts w:ascii="Symbol" w:hAnsi="Symbol" w:cs="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Wingdings" w:hint="default"/>
      </w:rPr>
    </w:lvl>
    <w:lvl w:ilvl="6">
      <w:start w:val="1"/>
      <w:numFmt w:val="bullet"/>
      <w:lvlText w:val=""/>
      <w:lvlJc w:val="left"/>
      <w:pPr>
        <w:tabs>
          <w:tab w:val="num" w:pos="5580"/>
        </w:tabs>
        <w:ind w:left="5580" w:hanging="360"/>
      </w:pPr>
      <w:rPr>
        <w:rFonts w:ascii="Symbol" w:hAnsi="Symbol" w:cs="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Wingdings" w:hint="default"/>
      </w:rPr>
    </w:lvl>
  </w:abstractNum>
  <w:abstractNum w:abstractNumId="31">
    <w:nsid w:val="732C3EE2"/>
    <w:multiLevelType w:val="hybridMultilevel"/>
    <w:tmpl w:val="9E3C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7321B"/>
    <w:multiLevelType w:val="hybridMultilevel"/>
    <w:tmpl w:val="52029F64"/>
    <w:lvl w:ilvl="0" w:tplc="586CA9D8">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534B58"/>
    <w:multiLevelType w:val="multilevel"/>
    <w:tmpl w:val="524C8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9AF71C1"/>
    <w:multiLevelType w:val="multilevel"/>
    <w:tmpl w:val="192E5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D980A3C"/>
    <w:multiLevelType w:val="multilevel"/>
    <w:tmpl w:val="9342BA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9"/>
  </w:num>
  <w:num w:numId="2">
    <w:abstractNumId w:val="8"/>
  </w:num>
  <w:num w:numId="3">
    <w:abstractNumId w:val="14"/>
  </w:num>
  <w:num w:numId="4">
    <w:abstractNumId w:val="28"/>
  </w:num>
  <w:num w:numId="5">
    <w:abstractNumId w:val="16"/>
  </w:num>
  <w:num w:numId="6">
    <w:abstractNumId w:val="9"/>
  </w:num>
  <w:num w:numId="7">
    <w:abstractNumId w:val="20"/>
  </w:num>
  <w:num w:numId="8">
    <w:abstractNumId w:val="29"/>
  </w:num>
  <w:num w:numId="9">
    <w:abstractNumId w:val="12"/>
  </w:num>
  <w:num w:numId="10">
    <w:abstractNumId w:val="7"/>
  </w:num>
  <w:num w:numId="11">
    <w:abstractNumId w:val="6"/>
  </w:num>
  <w:num w:numId="12">
    <w:abstractNumId w:val="25"/>
  </w:num>
  <w:num w:numId="13">
    <w:abstractNumId w:val="33"/>
  </w:num>
  <w:num w:numId="14">
    <w:abstractNumId w:val="23"/>
  </w:num>
  <w:num w:numId="15">
    <w:abstractNumId w:val="35"/>
  </w:num>
  <w:num w:numId="16">
    <w:abstractNumId w:val="30"/>
  </w:num>
  <w:num w:numId="17">
    <w:abstractNumId w:val="15"/>
  </w:num>
  <w:num w:numId="18">
    <w:abstractNumId w:val="3"/>
  </w:num>
  <w:num w:numId="19">
    <w:abstractNumId w:val="18"/>
  </w:num>
  <w:num w:numId="20">
    <w:abstractNumId w:val="22"/>
  </w:num>
  <w:num w:numId="21">
    <w:abstractNumId w:val="2"/>
  </w:num>
  <w:num w:numId="22">
    <w:abstractNumId w:val="26"/>
  </w:num>
  <w:num w:numId="23">
    <w:abstractNumId w:val="31"/>
  </w:num>
  <w:num w:numId="24">
    <w:abstractNumId w:val="32"/>
  </w:num>
  <w:num w:numId="25">
    <w:abstractNumId w:val="17"/>
  </w:num>
  <w:num w:numId="26">
    <w:abstractNumId w:val="1"/>
  </w:num>
  <w:num w:numId="27">
    <w:abstractNumId w:val="5"/>
  </w:num>
  <w:num w:numId="28">
    <w:abstractNumId w:val="0"/>
  </w:num>
  <w:num w:numId="29">
    <w:abstractNumId w:val="11"/>
  </w:num>
  <w:num w:numId="30">
    <w:abstractNumId w:val="34"/>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4"/>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4CA4"/>
    <w:rsid w:val="00022C8E"/>
    <w:rsid w:val="00032545"/>
    <w:rsid w:val="0005667F"/>
    <w:rsid w:val="0006077E"/>
    <w:rsid w:val="0009368A"/>
    <w:rsid w:val="00144BC0"/>
    <w:rsid w:val="001515D6"/>
    <w:rsid w:val="00151EC1"/>
    <w:rsid w:val="001524EA"/>
    <w:rsid w:val="00171726"/>
    <w:rsid w:val="00174D4D"/>
    <w:rsid w:val="00184E9B"/>
    <w:rsid w:val="00187D08"/>
    <w:rsid w:val="001A54CA"/>
    <w:rsid w:val="001C003C"/>
    <w:rsid w:val="001C54D0"/>
    <w:rsid w:val="001D598C"/>
    <w:rsid w:val="001D6A0C"/>
    <w:rsid w:val="001F204B"/>
    <w:rsid w:val="001F23B1"/>
    <w:rsid w:val="00211806"/>
    <w:rsid w:val="002167DD"/>
    <w:rsid w:val="002224EE"/>
    <w:rsid w:val="00235B82"/>
    <w:rsid w:val="002540AF"/>
    <w:rsid w:val="00257B23"/>
    <w:rsid w:val="00260651"/>
    <w:rsid w:val="0027641A"/>
    <w:rsid w:val="00286B83"/>
    <w:rsid w:val="002874F5"/>
    <w:rsid w:val="00292374"/>
    <w:rsid w:val="002972C5"/>
    <w:rsid w:val="00297BAB"/>
    <w:rsid w:val="002A2B2A"/>
    <w:rsid w:val="002C2C29"/>
    <w:rsid w:val="002E5112"/>
    <w:rsid w:val="0031596B"/>
    <w:rsid w:val="003320AD"/>
    <w:rsid w:val="003339BA"/>
    <w:rsid w:val="00354E72"/>
    <w:rsid w:val="00370C8B"/>
    <w:rsid w:val="00384339"/>
    <w:rsid w:val="00390C22"/>
    <w:rsid w:val="003D10F7"/>
    <w:rsid w:val="003E4A53"/>
    <w:rsid w:val="00413394"/>
    <w:rsid w:val="00442E93"/>
    <w:rsid w:val="004613C9"/>
    <w:rsid w:val="0047224D"/>
    <w:rsid w:val="00481CC0"/>
    <w:rsid w:val="004923ED"/>
    <w:rsid w:val="004955D5"/>
    <w:rsid w:val="004A1BFD"/>
    <w:rsid w:val="004A22F0"/>
    <w:rsid w:val="004B228C"/>
    <w:rsid w:val="004B7C5A"/>
    <w:rsid w:val="004D0072"/>
    <w:rsid w:val="004D073D"/>
    <w:rsid w:val="004E265E"/>
    <w:rsid w:val="004E28E1"/>
    <w:rsid w:val="004E5B11"/>
    <w:rsid w:val="004F0097"/>
    <w:rsid w:val="004F046D"/>
    <w:rsid w:val="00506B37"/>
    <w:rsid w:val="00540E5F"/>
    <w:rsid w:val="00550E81"/>
    <w:rsid w:val="005516ED"/>
    <w:rsid w:val="00564277"/>
    <w:rsid w:val="00571236"/>
    <w:rsid w:val="0057681A"/>
    <w:rsid w:val="00577DA7"/>
    <w:rsid w:val="005837E1"/>
    <w:rsid w:val="0059597A"/>
    <w:rsid w:val="0059636B"/>
    <w:rsid w:val="005A157E"/>
    <w:rsid w:val="005A2700"/>
    <w:rsid w:val="005B1388"/>
    <w:rsid w:val="005C4784"/>
    <w:rsid w:val="005E23C1"/>
    <w:rsid w:val="005E3DCB"/>
    <w:rsid w:val="0066281A"/>
    <w:rsid w:val="00665C08"/>
    <w:rsid w:val="006756C3"/>
    <w:rsid w:val="006B0453"/>
    <w:rsid w:val="006B1E66"/>
    <w:rsid w:val="006C5D74"/>
    <w:rsid w:val="00707E38"/>
    <w:rsid w:val="0073274A"/>
    <w:rsid w:val="0074460A"/>
    <w:rsid w:val="0074577E"/>
    <w:rsid w:val="007708FE"/>
    <w:rsid w:val="00773F49"/>
    <w:rsid w:val="00787347"/>
    <w:rsid w:val="00794939"/>
    <w:rsid w:val="007A4E18"/>
    <w:rsid w:val="007B5F71"/>
    <w:rsid w:val="007D164D"/>
    <w:rsid w:val="007D2275"/>
    <w:rsid w:val="007E2E6C"/>
    <w:rsid w:val="007E45D6"/>
    <w:rsid w:val="007F21B3"/>
    <w:rsid w:val="0080385C"/>
    <w:rsid w:val="008107AA"/>
    <w:rsid w:val="008218C9"/>
    <w:rsid w:val="008273FF"/>
    <w:rsid w:val="00854AFE"/>
    <w:rsid w:val="00870799"/>
    <w:rsid w:val="008754CF"/>
    <w:rsid w:val="008A0038"/>
    <w:rsid w:val="008C7E66"/>
    <w:rsid w:val="008D1EE2"/>
    <w:rsid w:val="00914CA4"/>
    <w:rsid w:val="00916AC5"/>
    <w:rsid w:val="00936452"/>
    <w:rsid w:val="00951053"/>
    <w:rsid w:val="0096483A"/>
    <w:rsid w:val="009703C9"/>
    <w:rsid w:val="0097118B"/>
    <w:rsid w:val="009A31FE"/>
    <w:rsid w:val="009A3741"/>
    <w:rsid w:val="009B1EB2"/>
    <w:rsid w:val="009D05FF"/>
    <w:rsid w:val="009E7DAF"/>
    <w:rsid w:val="00A34B40"/>
    <w:rsid w:val="00A41AEF"/>
    <w:rsid w:val="00A45EAB"/>
    <w:rsid w:val="00A53FB9"/>
    <w:rsid w:val="00A8198E"/>
    <w:rsid w:val="00A82BB3"/>
    <w:rsid w:val="00A8674E"/>
    <w:rsid w:val="00AB2111"/>
    <w:rsid w:val="00AB2694"/>
    <w:rsid w:val="00AB2742"/>
    <w:rsid w:val="00AC1949"/>
    <w:rsid w:val="00AC2F8D"/>
    <w:rsid w:val="00AE2915"/>
    <w:rsid w:val="00AE749E"/>
    <w:rsid w:val="00AF0FA1"/>
    <w:rsid w:val="00AF1ECA"/>
    <w:rsid w:val="00B00A89"/>
    <w:rsid w:val="00B056BB"/>
    <w:rsid w:val="00B05E66"/>
    <w:rsid w:val="00B11278"/>
    <w:rsid w:val="00B11817"/>
    <w:rsid w:val="00B122E9"/>
    <w:rsid w:val="00B13792"/>
    <w:rsid w:val="00B3019C"/>
    <w:rsid w:val="00B52602"/>
    <w:rsid w:val="00B56742"/>
    <w:rsid w:val="00B57F60"/>
    <w:rsid w:val="00B90170"/>
    <w:rsid w:val="00B944B7"/>
    <w:rsid w:val="00BA1322"/>
    <w:rsid w:val="00BC50C3"/>
    <w:rsid w:val="00BE141B"/>
    <w:rsid w:val="00C00A85"/>
    <w:rsid w:val="00C23114"/>
    <w:rsid w:val="00C30CDA"/>
    <w:rsid w:val="00C44D9F"/>
    <w:rsid w:val="00C45316"/>
    <w:rsid w:val="00C52BAF"/>
    <w:rsid w:val="00C632CB"/>
    <w:rsid w:val="00C64A9F"/>
    <w:rsid w:val="00C725C5"/>
    <w:rsid w:val="00C85295"/>
    <w:rsid w:val="00C907CD"/>
    <w:rsid w:val="00CA45B6"/>
    <w:rsid w:val="00CD0DE4"/>
    <w:rsid w:val="00CD3E47"/>
    <w:rsid w:val="00CD41A3"/>
    <w:rsid w:val="00D16CAD"/>
    <w:rsid w:val="00D52F3E"/>
    <w:rsid w:val="00D65F40"/>
    <w:rsid w:val="00D67559"/>
    <w:rsid w:val="00D74EB8"/>
    <w:rsid w:val="00D86209"/>
    <w:rsid w:val="00DE03C0"/>
    <w:rsid w:val="00E26A44"/>
    <w:rsid w:val="00E360AC"/>
    <w:rsid w:val="00E6309D"/>
    <w:rsid w:val="00E665C3"/>
    <w:rsid w:val="00E67EA7"/>
    <w:rsid w:val="00E709D9"/>
    <w:rsid w:val="00E769DB"/>
    <w:rsid w:val="00E952CA"/>
    <w:rsid w:val="00E97C00"/>
    <w:rsid w:val="00EB385E"/>
    <w:rsid w:val="00EE5187"/>
    <w:rsid w:val="00F06913"/>
    <w:rsid w:val="00F327B6"/>
    <w:rsid w:val="00F45FCD"/>
    <w:rsid w:val="00F722C5"/>
    <w:rsid w:val="00FB3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106"/>
    <w:pPr>
      <w:spacing w:after="200"/>
    </w:pPr>
  </w:style>
  <w:style w:type="paragraph" w:styleId="1">
    <w:name w:val="heading 1"/>
    <w:basedOn w:val="a0"/>
    <w:rsid w:val="00914CA4"/>
    <w:pPr>
      <w:outlineLvl w:val="0"/>
    </w:pPr>
  </w:style>
  <w:style w:type="paragraph" w:styleId="2">
    <w:name w:val="heading 2"/>
    <w:basedOn w:val="a0"/>
    <w:rsid w:val="00914CA4"/>
    <w:pPr>
      <w:outlineLvl w:val="1"/>
    </w:pPr>
  </w:style>
  <w:style w:type="paragraph" w:styleId="3">
    <w:name w:val="heading 3"/>
    <w:basedOn w:val="a0"/>
    <w:rsid w:val="00914CA4"/>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CA5EC5"/>
    <w:rPr>
      <w:b/>
      <w:bCs/>
    </w:rPr>
  </w:style>
  <w:style w:type="character" w:customStyle="1" w:styleId="a5">
    <w:name w:val="Верхний колонтитул Знак"/>
    <w:basedOn w:val="a1"/>
    <w:uiPriority w:val="99"/>
    <w:qFormat/>
    <w:rsid w:val="000E0F0F"/>
  </w:style>
  <w:style w:type="character" w:customStyle="1" w:styleId="a6">
    <w:name w:val="Нижний колонтитул Знак"/>
    <w:basedOn w:val="a1"/>
    <w:uiPriority w:val="99"/>
    <w:qFormat/>
    <w:rsid w:val="000E0F0F"/>
  </w:style>
  <w:style w:type="character" w:customStyle="1" w:styleId="a7">
    <w:name w:val="Текст выноски Знак"/>
    <w:basedOn w:val="a1"/>
    <w:uiPriority w:val="99"/>
    <w:semiHidden/>
    <w:qFormat/>
    <w:rsid w:val="00824655"/>
    <w:rPr>
      <w:rFonts w:ascii="Tahoma" w:hAnsi="Tahoma" w:cs="Tahoma"/>
      <w:sz w:val="16"/>
      <w:szCs w:val="16"/>
    </w:rPr>
  </w:style>
  <w:style w:type="character" w:customStyle="1" w:styleId="ListLabel1">
    <w:name w:val="ListLabel 1"/>
    <w:qFormat/>
    <w:rsid w:val="00914CA4"/>
    <w:rPr>
      <w:rFonts w:ascii="Times New Roman" w:hAnsi="Times New Roman"/>
      <w:sz w:val="28"/>
    </w:rPr>
  </w:style>
  <w:style w:type="character" w:customStyle="1" w:styleId="ListLabel2">
    <w:name w:val="ListLabel 2"/>
    <w:qFormat/>
    <w:rsid w:val="00914CA4"/>
    <w:rPr>
      <w:rFonts w:cs="Times New Roman"/>
      <w:sz w:val="20"/>
    </w:rPr>
  </w:style>
  <w:style w:type="character" w:customStyle="1" w:styleId="ListLabel3">
    <w:name w:val="ListLabel 3"/>
    <w:qFormat/>
    <w:rsid w:val="00914CA4"/>
    <w:rPr>
      <w:rFonts w:cs="Courier New"/>
    </w:rPr>
  </w:style>
  <w:style w:type="character" w:customStyle="1" w:styleId="ListLabel4">
    <w:name w:val="ListLabel 4"/>
    <w:qFormat/>
    <w:rsid w:val="00914CA4"/>
    <w:rPr>
      <w:rFonts w:ascii="Times New Roman" w:hAnsi="Times New Roman"/>
      <w:sz w:val="28"/>
    </w:rPr>
  </w:style>
  <w:style w:type="character" w:customStyle="1" w:styleId="ListLabel5">
    <w:name w:val="ListLabel 5"/>
    <w:qFormat/>
    <w:rsid w:val="00914CA4"/>
    <w:rPr>
      <w:rFonts w:ascii="Times New Roman" w:hAnsi="Times New Roman"/>
      <w:i/>
      <w:sz w:val="28"/>
    </w:rPr>
  </w:style>
  <w:style w:type="character" w:customStyle="1" w:styleId="ListLabel6">
    <w:name w:val="ListLabel 6"/>
    <w:qFormat/>
    <w:rsid w:val="00914CA4"/>
    <w:rPr>
      <w:rFonts w:ascii="Times New Roman" w:hAnsi="Times New Roman"/>
      <w:b/>
      <w:sz w:val="28"/>
    </w:rPr>
  </w:style>
  <w:style w:type="paragraph" w:customStyle="1" w:styleId="a0">
    <w:name w:val="Заголовок"/>
    <w:basedOn w:val="a"/>
    <w:next w:val="a8"/>
    <w:qFormat/>
    <w:rsid w:val="00914CA4"/>
    <w:pPr>
      <w:keepNext/>
      <w:spacing w:before="240" w:after="120"/>
    </w:pPr>
    <w:rPr>
      <w:rFonts w:ascii="Liberation Sans" w:eastAsia="Microsoft YaHei" w:hAnsi="Liberation Sans" w:cs="Mangal"/>
      <w:sz w:val="28"/>
      <w:szCs w:val="28"/>
    </w:rPr>
  </w:style>
  <w:style w:type="paragraph" w:styleId="a8">
    <w:name w:val="Body Text"/>
    <w:basedOn w:val="a"/>
    <w:rsid w:val="00914CA4"/>
    <w:pPr>
      <w:spacing w:after="140" w:line="288" w:lineRule="auto"/>
    </w:pPr>
  </w:style>
  <w:style w:type="paragraph" w:styleId="a9">
    <w:name w:val="List"/>
    <w:basedOn w:val="a8"/>
    <w:rsid w:val="00914CA4"/>
    <w:rPr>
      <w:rFonts w:cs="Mangal"/>
    </w:rPr>
  </w:style>
  <w:style w:type="paragraph" w:styleId="aa">
    <w:name w:val="Title"/>
    <w:basedOn w:val="a"/>
    <w:rsid w:val="00914CA4"/>
    <w:pPr>
      <w:suppressLineNumbers/>
      <w:spacing w:before="120" w:after="120"/>
    </w:pPr>
    <w:rPr>
      <w:rFonts w:cs="Mangal"/>
      <w:i/>
      <w:iCs/>
      <w:sz w:val="24"/>
      <w:szCs w:val="24"/>
    </w:rPr>
  </w:style>
  <w:style w:type="paragraph" w:styleId="ab">
    <w:name w:val="index heading"/>
    <w:basedOn w:val="a"/>
    <w:qFormat/>
    <w:rsid w:val="00914CA4"/>
    <w:pPr>
      <w:suppressLineNumbers/>
    </w:pPr>
    <w:rPr>
      <w:rFonts w:cs="Mangal"/>
    </w:rPr>
  </w:style>
  <w:style w:type="paragraph" w:styleId="ac">
    <w:name w:val="Normal (Web)"/>
    <w:basedOn w:val="a"/>
    <w:uiPriority w:val="99"/>
    <w:unhideWhenUsed/>
    <w:qFormat/>
    <w:rsid w:val="00373106"/>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373106"/>
    <w:pPr>
      <w:ind w:left="720"/>
      <w:contextualSpacing/>
    </w:pPr>
  </w:style>
  <w:style w:type="paragraph" w:customStyle="1" w:styleId="FR1">
    <w:name w:val="FR1"/>
    <w:qFormat/>
    <w:rsid w:val="001D1FE1"/>
    <w:pPr>
      <w:widowControl w:val="0"/>
      <w:spacing w:before="580" w:line="240" w:lineRule="auto"/>
      <w:ind w:left="4080"/>
    </w:pPr>
    <w:rPr>
      <w:rFonts w:ascii="Arial" w:eastAsia="Times New Roman" w:hAnsi="Arial" w:cs="Arial"/>
      <w:sz w:val="24"/>
      <w:szCs w:val="24"/>
      <w:lang w:eastAsia="ru-RU"/>
    </w:rPr>
  </w:style>
  <w:style w:type="paragraph" w:styleId="ae">
    <w:name w:val="header"/>
    <w:basedOn w:val="a"/>
    <w:uiPriority w:val="99"/>
    <w:unhideWhenUsed/>
    <w:rsid w:val="000E0F0F"/>
    <w:pPr>
      <w:tabs>
        <w:tab w:val="center" w:pos="4677"/>
        <w:tab w:val="right" w:pos="9355"/>
      </w:tabs>
      <w:spacing w:after="0" w:line="240" w:lineRule="auto"/>
    </w:pPr>
  </w:style>
  <w:style w:type="paragraph" w:styleId="af">
    <w:name w:val="footer"/>
    <w:basedOn w:val="a"/>
    <w:uiPriority w:val="99"/>
    <w:unhideWhenUsed/>
    <w:rsid w:val="000E0F0F"/>
    <w:pPr>
      <w:tabs>
        <w:tab w:val="center" w:pos="4677"/>
        <w:tab w:val="right" w:pos="9355"/>
      </w:tabs>
      <w:spacing w:after="0" w:line="240" w:lineRule="auto"/>
    </w:pPr>
  </w:style>
  <w:style w:type="paragraph" w:styleId="af0">
    <w:name w:val="Balloon Text"/>
    <w:basedOn w:val="a"/>
    <w:uiPriority w:val="99"/>
    <w:semiHidden/>
    <w:unhideWhenUsed/>
    <w:qFormat/>
    <w:rsid w:val="00824655"/>
    <w:pPr>
      <w:spacing w:after="0" w:line="240" w:lineRule="auto"/>
    </w:pPr>
    <w:rPr>
      <w:rFonts w:ascii="Tahoma" w:hAnsi="Tahoma" w:cs="Tahoma"/>
      <w:sz w:val="16"/>
      <w:szCs w:val="16"/>
    </w:rPr>
  </w:style>
  <w:style w:type="paragraph" w:customStyle="1" w:styleId="af1">
    <w:name w:val="Блочная цитата"/>
    <w:basedOn w:val="a"/>
    <w:qFormat/>
    <w:rsid w:val="00914CA4"/>
  </w:style>
  <w:style w:type="paragraph" w:customStyle="1" w:styleId="af2">
    <w:name w:val="Заглавие"/>
    <w:basedOn w:val="a0"/>
    <w:rsid w:val="00914CA4"/>
  </w:style>
  <w:style w:type="paragraph" w:styleId="af3">
    <w:name w:val="Subtitle"/>
    <w:basedOn w:val="a0"/>
    <w:rsid w:val="00914CA4"/>
  </w:style>
  <w:style w:type="table" w:styleId="af4">
    <w:name w:val="Table Grid"/>
    <w:basedOn w:val="a2"/>
    <w:uiPriority w:val="59"/>
    <w:rsid w:val="003731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Light Shading Accent 3"/>
    <w:basedOn w:val="a2"/>
    <w:uiPriority w:val="60"/>
    <w:rsid w:val="00E56E2E"/>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2"/>
    <w:uiPriority w:val="60"/>
    <w:rsid w:val="00E56E2E"/>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0">
    <w:name w:val="Светлая заливка1"/>
    <w:basedOn w:val="a2"/>
    <w:uiPriority w:val="60"/>
    <w:rsid w:val="00E56E2E"/>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етка таблицы1"/>
    <w:basedOn w:val="a2"/>
    <w:next w:val="af4"/>
    <w:uiPriority w:val="59"/>
    <w:rsid w:val="0073274A"/>
    <w:pPr>
      <w:spacing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C852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C85295"/>
  </w:style>
  <w:style w:type="character" w:styleId="af5">
    <w:name w:val="Hyperlink"/>
    <w:basedOn w:val="a1"/>
    <w:uiPriority w:val="99"/>
    <w:semiHidden/>
    <w:unhideWhenUsed/>
    <w:rsid w:val="00C85295"/>
    <w:rPr>
      <w:color w:val="0000FF"/>
      <w:u w:val="single"/>
    </w:rPr>
  </w:style>
  <w:style w:type="paragraph" w:styleId="HTML">
    <w:name w:val="HTML Preformatted"/>
    <w:basedOn w:val="a"/>
    <w:link w:val="HTML0"/>
    <w:uiPriority w:val="99"/>
    <w:semiHidden/>
    <w:unhideWhenUsed/>
    <w:rsid w:val="00C85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C85295"/>
    <w:rPr>
      <w:rFonts w:ascii="Courier New" w:eastAsia="Times New Roman" w:hAnsi="Courier New" w:cs="Courier New"/>
      <w:sz w:val="20"/>
      <w:szCs w:val="20"/>
      <w:lang w:eastAsia="ru-RU"/>
    </w:rPr>
  </w:style>
  <w:style w:type="paragraph" w:customStyle="1" w:styleId="s91">
    <w:name w:val="s_91"/>
    <w:basedOn w:val="a"/>
    <w:rsid w:val="00C852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582">
      <w:bodyDiv w:val="1"/>
      <w:marLeft w:val="0"/>
      <w:marRight w:val="0"/>
      <w:marTop w:val="0"/>
      <w:marBottom w:val="0"/>
      <w:divBdr>
        <w:top w:val="none" w:sz="0" w:space="0" w:color="auto"/>
        <w:left w:val="none" w:sz="0" w:space="0" w:color="auto"/>
        <w:bottom w:val="none" w:sz="0" w:space="0" w:color="auto"/>
        <w:right w:val="none" w:sz="0" w:space="0" w:color="auto"/>
      </w:divBdr>
      <w:divsChild>
        <w:div w:id="942961332">
          <w:marLeft w:val="0"/>
          <w:marRight w:val="0"/>
          <w:marTop w:val="0"/>
          <w:marBottom w:val="0"/>
          <w:divBdr>
            <w:top w:val="none" w:sz="0" w:space="0" w:color="auto"/>
            <w:left w:val="none" w:sz="0" w:space="0" w:color="auto"/>
            <w:bottom w:val="none" w:sz="0" w:space="0" w:color="auto"/>
            <w:right w:val="none" w:sz="0" w:space="0" w:color="auto"/>
          </w:divBdr>
          <w:divsChild>
            <w:div w:id="1326973236">
              <w:marLeft w:val="0"/>
              <w:marRight w:val="0"/>
              <w:marTop w:val="0"/>
              <w:marBottom w:val="0"/>
              <w:divBdr>
                <w:top w:val="none" w:sz="0" w:space="0" w:color="auto"/>
                <w:left w:val="none" w:sz="0" w:space="0" w:color="auto"/>
                <w:bottom w:val="none" w:sz="0" w:space="0" w:color="auto"/>
                <w:right w:val="none" w:sz="0" w:space="0" w:color="auto"/>
              </w:divBdr>
              <w:divsChild>
                <w:div w:id="370344752">
                  <w:marLeft w:val="0"/>
                  <w:marRight w:val="0"/>
                  <w:marTop w:val="0"/>
                  <w:marBottom w:val="0"/>
                  <w:divBdr>
                    <w:top w:val="none" w:sz="0" w:space="0" w:color="auto"/>
                    <w:left w:val="none" w:sz="0" w:space="0" w:color="auto"/>
                    <w:bottom w:val="none" w:sz="0" w:space="0" w:color="auto"/>
                    <w:right w:val="none" w:sz="0" w:space="0" w:color="auto"/>
                  </w:divBdr>
                  <w:divsChild>
                    <w:div w:id="1586187357">
                      <w:marLeft w:val="0"/>
                      <w:marRight w:val="0"/>
                      <w:marTop w:val="0"/>
                      <w:marBottom w:val="0"/>
                      <w:divBdr>
                        <w:top w:val="none" w:sz="0" w:space="0" w:color="auto"/>
                        <w:left w:val="none" w:sz="0" w:space="0" w:color="auto"/>
                        <w:bottom w:val="none" w:sz="0" w:space="0" w:color="auto"/>
                        <w:right w:val="none" w:sz="0" w:space="0" w:color="auto"/>
                      </w:divBdr>
                      <w:divsChild>
                        <w:div w:id="310212705">
                          <w:marLeft w:val="0"/>
                          <w:marRight w:val="0"/>
                          <w:marTop w:val="0"/>
                          <w:marBottom w:val="0"/>
                          <w:divBdr>
                            <w:top w:val="none" w:sz="0" w:space="0" w:color="auto"/>
                            <w:left w:val="none" w:sz="0" w:space="0" w:color="auto"/>
                            <w:bottom w:val="none" w:sz="0" w:space="0" w:color="auto"/>
                            <w:right w:val="none" w:sz="0" w:space="0" w:color="auto"/>
                          </w:divBdr>
                        </w:div>
                        <w:div w:id="1461609814">
                          <w:marLeft w:val="0"/>
                          <w:marRight w:val="0"/>
                          <w:marTop w:val="0"/>
                          <w:marBottom w:val="0"/>
                          <w:divBdr>
                            <w:top w:val="none" w:sz="0" w:space="0" w:color="auto"/>
                            <w:left w:val="none" w:sz="0" w:space="0" w:color="auto"/>
                            <w:bottom w:val="none" w:sz="0" w:space="0" w:color="auto"/>
                            <w:right w:val="none" w:sz="0" w:space="0" w:color="auto"/>
                          </w:divBdr>
                        </w:div>
                        <w:div w:id="1147556352">
                          <w:marLeft w:val="0"/>
                          <w:marRight w:val="0"/>
                          <w:marTop w:val="0"/>
                          <w:marBottom w:val="0"/>
                          <w:divBdr>
                            <w:top w:val="none" w:sz="0" w:space="0" w:color="auto"/>
                            <w:left w:val="none" w:sz="0" w:space="0" w:color="auto"/>
                            <w:bottom w:val="none" w:sz="0" w:space="0" w:color="auto"/>
                            <w:right w:val="none" w:sz="0" w:space="0" w:color="auto"/>
                          </w:divBdr>
                        </w:div>
                      </w:divsChild>
                    </w:div>
                    <w:div w:id="1847401447">
                      <w:marLeft w:val="0"/>
                      <w:marRight w:val="0"/>
                      <w:marTop w:val="0"/>
                      <w:marBottom w:val="0"/>
                      <w:divBdr>
                        <w:top w:val="none" w:sz="0" w:space="0" w:color="auto"/>
                        <w:left w:val="none" w:sz="0" w:space="0" w:color="auto"/>
                        <w:bottom w:val="none" w:sz="0" w:space="0" w:color="auto"/>
                        <w:right w:val="none" w:sz="0" w:space="0" w:color="auto"/>
                      </w:divBdr>
                      <w:divsChild>
                        <w:div w:id="509872852">
                          <w:marLeft w:val="0"/>
                          <w:marRight w:val="0"/>
                          <w:marTop w:val="0"/>
                          <w:marBottom w:val="0"/>
                          <w:divBdr>
                            <w:top w:val="none" w:sz="0" w:space="0" w:color="auto"/>
                            <w:left w:val="none" w:sz="0" w:space="0" w:color="auto"/>
                            <w:bottom w:val="none" w:sz="0" w:space="0" w:color="auto"/>
                            <w:right w:val="none" w:sz="0" w:space="0" w:color="auto"/>
                          </w:divBdr>
                        </w:div>
                        <w:div w:id="1850480435">
                          <w:marLeft w:val="0"/>
                          <w:marRight w:val="0"/>
                          <w:marTop w:val="0"/>
                          <w:marBottom w:val="0"/>
                          <w:divBdr>
                            <w:top w:val="none" w:sz="0" w:space="0" w:color="auto"/>
                            <w:left w:val="none" w:sz="0" w:space="0" w:color="auto"/>
                            <w:bottom w:val="none" w:sz="0" w:space="0" w:color="auto"/>
                            <w:right w:val="none" w:sz="0" w:space="0" w:color="auto"/>
                          </w:divBdr>
                        </w:div>
                        <w:div w:id="411312866">
                          <w:marLeft w:val="0"/>
                          <w:marRight w:val="0"/>
                          <w:marTop w:val="0"/>
                          <w:marBottom w:val="0"/>
                          <w:divBdr>
                            <w:top w:val="none" w:sz="0" w:space="0" w:color="auto"/>
                            <w:left w:val="none" w:sz="0" w:space="0" w:color="auto"/>
                            <w:bottom w:val="none" w:sz="0" w:space="0" w:color="auto"/>
                            <w:right w:val="none" w:sz="0" w:space="0" w:color="auto"/>
                          </w:divBdr>
                        </w:div>
                        <w:div w:id="1288126633">
                          <w:marLeft w:val="0"/>
                          <w:marRight w:val="0"/>
                          <w:marTop w:val="0"/>
                          <w:marBottom w:val="0"/>
                          <w:divBdr>
                            <w:top w:val="none" w:sz="0" w:space="0" w:color="auto"/>
                            <w:left w:val="none" w:sz="0" w:space="0" w:color="auto"/>
                            <w:bottom w:val="none" w:sz="0" w:space="0" w:color="auto"/>
                            <w:right w:val="none" w:sz="0" w:space="0" w:color="auto"/>
                          </w:divBdr>
                        </w:div>
                        <w:div w:id="746071577">
                          <w:marLeft w:val="0"/>
                          <w:marRight w:val="0"/>
                          <w:marTop w:val="0"/>
                          <w:marBottom w:val="0"/>
                          <w:divBdr>
                            <w:top w:val="none" w:sz="0" w:space="0" w:color="auto"/>
                            <w:left w:val="none" w:sz="0" w:space="0" w:color="auto"/>
                            <w:bottom w:val="none" w:sz="0" w:space="0" w:color="auto"/>
                            <w:right w:val="none" w:sz="0" w:space="0" w:color="auto"/>
                          </w:divBdr>
                        </w:div>
                        <w:div w:id="571161071">
                          <w:marLeft w:val="0"/>
                          <w:marRight w:val="0"/>
                          <w:marTop w:val="0"/>
                          <w:marBottom w:val="0"/>
                          <w:divBdr>
                            <w:top w:val="none" w:sz="0" w:space="0" w:color="auto"/>
                            <w:left w:val="none" w:sz="0" w:space="0" w:color="auto"/>
                            <w:bottom w:val="none" w:sz="0" w:space="0" w:color="auto"/>
                            <w:right w:val="none" w:sz="0" w:space="0" w:color="auto"/>
                          </w:divBdr>
                        </w:div>
                        <w:div w:id="261887937">
                          <w:marLeft w:val="0"/>
                          <w:marRight w:val="0"/>
                          <w:marTop w:val="0"/>
                          <w:marBottom w:val="0"/>
                          <w:divBdr>
                            <w:top w:val="none" w:sz="0" w:space="0" w:color="auto"/>
                            <w:left w:val="none" w:sz="0" w:space="0" w:color="auto"/>
                            <w:bottom w:val="none" w:sz="0" w:space="0" w:color="auto"/>
                            <w:right w:val="none" w:sz="0" w:space="0" w:color="auto"/>
                          </w:divBdr>
                        </w:div>
                        <w:div w:id="1592926926">
                          <w:marLeft w:val="0"/>
                          <w:marRight w:val="0"/>
                          <w:marTop w:val="0"/>
                          <w:marBottom w:val="0"/>
                          <w:divBdr>
                            <w:top w:val="none" w:sz="0" w:space="0" w:color="auto"/>
                            <w:left w:val="none" w:sz="0" w:space="0" w:color="auto"/>
                            <w:bottom w:val="none" w:sz="0" w:space="0" w:color="auto"/>
                            <w:right w:val="none" w:sz="0" w:space="0" w:color="auto"/>
                          </w:divBdr>
                        </w:div>
                        <w:div w:id="1079448623">
                          <w:marLeft w:val="0"/>
                          <w:marRight w:val="0"/>
                          <w:marTop w:val="0"/>
                          <w:marBottom w:val="0"/>
                          <w:divBdr>
                            <w:top w:val="none" w:sz="0" w:space="0" w:color="auto"/>
                            <w:left w:val="none" w:sz="0" w:space="0" w:color="auto"/>
                            <w:bottom w:val="none" w:sz="0" w:space="0" w:color="auto"/>
                            <w:right w:val="none" w:sz="0" w:space="0" w:color="auto"/>
                          </w:divBdr>
                        </w:div>
                        <w:div w:id="1848059756">
                          <w:marLeft w:val="0"/>
                          <w:marRight w:val="0"/>
                          <w:marTop w:val="0"/>
                          <w:marBottom w:val="0"/>
                          <w:divBdr>
                            <w:top w:val="none" w:sz="0" w:space="0" w:color="auto"/>
                            <w:left w:val="none" w:sz="0" w:space="0" w:color="auto"/>
                            <w:bottom w:val="none" w:sz="0" w:space="0" w:color="auto"/>
                            <w:right w:val="none" w:sz="0" w:space="0" w:color="auto"/>
                          </w:divBdr>
                        </w:div>
                      </w:divsChild>
                    </w:div>
                    <w:div w:id="1559778242">
                      <w:marLeft w:val="0"/>
                      <w:marRight w:val="0"/>
                      <w:marTop w:val="0"/>
                      <w:marBottom w:val="0"/>
                      <w:divBdr>
                        <w:top w:val="none" w:sz="0" w:space="0" w:color="auto"/>
                        <w:left w:val="none" w:sz="0" w:space="0" w:color="auto"/>
                        <w:bottom w:val="none" w:sz="0" w:space="0" w:color="auto"/>
                        <w:right w:val="none" w:sz="0" w:space="0" w:color="auto"/>
                      </w:divBdr>
                      <w:divsChild>
                        <w:div w:id="1815558437">
                          <w:marLeft w:val="0"/>
                          <w:marRight w:val="0"/>
                          <w:marTop w:val="0"/>
                          <w:marBottom w:val="0"/>
                          <w:divBdr>
                            <w:top w:val="none" w:sz="0" w:space="0" w:color="auto"/>
                            <w:left w:val="none" w:sz="0" w:space="0" w:color="auto"/>
                            <w:bottom w:val="none" w:sz="0" w:space="0" w:color="auto"/>
                            <w:right w:val="none" w:sz="0" w:space="0" w:color="auto"/>
                          </w:divBdr>
                        </w:div>
                        <w:div w:id="1332104947">
                          <w:marLeft w:val="0"/>
                          <w:marRight w:val="0"/>
                          <w:marTop w:val="0"/>
                          <w:marBottom w:val="0"/>
                          <w:divBdr>
                            <w:top w:val="none" w:sz="0" w:space="0" w:color="auto"/>
                            <w:left w:val="none" w:sz="0" w:space="0" w:color="auto"/>
                            <w:bottom w:val="none" w:sz="0" w:space="0" w:color="auto"/>
                            <w:right w:val="none" w:sz="0" w:space="0" w:color="auto"/>
                          </w:divBdr>
                        </w:div>
                        <w:div w:id="1391878282">
                          <w:marLeft w:val="0"/>
                          <w:marRight w:val="0"/>
                          <w:marTop w:val="0"/>
                          <w:marBottom w:val="0"/>
                          <w:divBdr>
                            <w:top w:val="none" w:sz="0" w:space="0" w:color="auto"/>
                            <w:left w:val="none" w:sz="0" w:space="0" w:color="auto"/>
                            <w:bottom w:val="none" w:sz="0" w:space="0" w:color="auto"/>
                            <w:right w:val="none" w:sz="0" w:space="0" w:color="auto"/>
                          </w:divBdr>
                        </w:div>
                        <w:div w:id="748619015">
                          <w:marLeft w:val="0"/>
                          <w:marRight w:val="0"/>
                          <w:marTop w:val="0"/>
                          <w:marBottom w:val="0"/>
                          <w:divBdr>
                            <w:top w:val="none" w:sz="0" w:space="0" w:color="auto"/>
                            <w:left w:val="none" w:sz="0" w:space="0" w:color="auto"/>
                            <w:bottom w:val="none" w:sz="0" w:space="0" w:color="auto"/>
                            <w:right w:val="none" w:sz="0" w:space="0" w:color="auto"/>
                          </w:divBdr>
                        </w:div>
                        <w:div w:id="1416707202">
                          <w:marLeft w:val="0"/>
                          <w:marRight w:val="0"/>
                          <w:marTop w:val="0"/>
                          <w:marBottom w:val="0"/>
                          <w:divBdr>
                            <w:top w:val="none" w:sz="0" w:space="0" w:color="auto"/>
                            <w:left w:val="none" w:sz="0" w:space="0" w:color="auto"/>
                            <w:bottom w:val="none" w:sz="0" w:space="0" w:color="auto"/>
                            <w:right w:val="none" w:sz="0" w:space="0" w:color="auto"/>
                          </w:divBdr>
                        </w:div>
                      </w:divsChild>
                    </w:div>
                    <w:div w:id="726730138">
                      <w:marLeft w:val="0"/>
                      <w:marRight w:val="0"/>
                      <w:marTop w:val="0"/>
                      <w:marBottom w:val="0"/>
                      <w:divBdr>
                        <w:top w:val="none" w:sz="0" w:space="0" w:color="auto"/>
                        <w:left w:val="none" w:sz="0" w:space="0" w:color="auto"/>
                        <w:bottom w:val="none" w:sz="0" w:space="0" w:color="auto"/>
                        <w:right w:val="none" w:sz="0" w:space="0" w:color="auto"/>
                      </w:divBdr>
                      <w:divsChild>
                        <w:div w:id="1214267985">
                          <w:marLeft w:val="0"/>
                          <w:marRight w:val="0"/>
                          <w:marTop w:val="0"/>
                          <w:marBottom w:val="0"/>
                          <w:divBdr>
                            <w:top w:val="none" w:sz="0" w:space="0" w:color="auto"/>
                            <w:left w:val="none" w:sz="0" w:space="0" w:color="auto"/>
                            <w:bottom w:val="none" w:sz="0" w:space="0" w:color="auto"/>
                            <w:right w:val="none" w:sz="0" w:space="0" w:color="auto"/>
                          </w:divBdr>
                        </w:div>
                      </w:divsChild>
                    </w:div>
                    <w:div w:id="655762524">
                      <w:marLeft w:val="0"/>
                      <w:marRight w:val="0"/>
                      <w:marTop w:val="0"/>
                      <w:marBottom w:val="0"/>
                      <w:divBdr>
                        <w:top w:val="none" w:sz="0" w:space="0" w:color="auto"/>
                        <w:left w:val="none" w:sz="0" w:space="0" w:color="auto"/>
                        <w:bottom w:val="none" w:sz="0" w:space="0" w:color="auto"/>
                        <w:right w:val="none" w:sz="0" w:space="0" w:color="auto"/>
                      </w:divBdr>
                      <w:divsChild>
                        <w:div w:id="1623422422">
                          <w:marLeft w:val="0"/>
                          <w:marRight w:val="0"/>
                          <w:marTop w:val="0"/>
                          <w:marBottom w:val="0"/>
                          <w:divBdr>
                            <w:top w:val="none" w:sz="0" w:space="0" w:color="auto"/>
                            <w:left w:val="none" w:sz="0" w:space="0" w:color="auto"/>
                            <w:bottom w:val="none" w:sz="0" w:space="0" w:color="auto"/>
                            <w:right w:val="none" w:sz="0" w:space="0" w:color="auto"/>
                          </w:divBdr>
                        </w:div>
                        <w:div w:id="738946927">
                          <w:marLeft w:val="0"/>
                          <w:marRight w:val="0"/>
                          <w:marTop w:val="0"/>
                          <w:marBottom w:val="0"/>
                          <w:divBdr>
                            <w:top w:val="none" w:sz="0" w:space="0" w:color="auto"/>
                            <w:left w:val="none" w:sz="0" w:space="0" w:color="auto"/>
                            <w:bottom w:val="none" w:sz="0" w:space="0" w:color="auto"/>
                            <w:right w:val="none" w:sz="0" w:space="0" w:color="auto"/>
                          </w:divBdr>
                        </w:div>
                      </w:divsChild>
                    </w:div>
                    <w:div w:id="1019284393">
                      <w:marLeft w:val="0"/>
                      <w:marRight w:val="0"/>
                      <w:marTop w:val="0"/>
                      <w:marBottom w:val="0"/>
                      <w:divBdr>
                        <w:top w:val="none" w:sz="0" w:space="0" w:color="auto"/>
                        <w:left w:val="none" w:sz="0" w:space="0" w:color="auto"/>
                        <w:bottom w:val="none" w:sz="0" w:space="0" w:color="auto"/>
                        <w:right w:val="none" w:sz="0" w:space="0" w:color="auto"/>
                      </w:divBdr>
                      <w:divsChild>
                        <w:div w:id="2006740662">
                          <w:marLeft w:val="0"/>
                          <w:marRight w:val="0"/>
                          <w:marTop w:val="0"/>
                          <w:marBottom w:val="0"/>
                          <w:divBdr>
                            <w:top w:val="none" w:sz="0" w:space="0" w:color="auto"/>
                            <w:left w:val="none" w:sz="0" w:space="0" w:color="auto"/>
                            <w:bottom w:val="none" w:sz="0" w:space="0" w:color="auto"/>
                            <w:right w:val="none" w:sz="0" w:space="0" w:color="auto"/>
                          </w:divBdr>
                        </w:div>
                        <w:div w:id="1567839522">
                          <w:marLeft w:val="0"/>
                          <w:marRight w:val="0"/>
                          <w:marTop w:val="0"/>
                          <w:marBottom w:val="0"/>
                          <w:divBdr>
                            <w:top w:val="none" w:sz="0" w:space="0" w:color="auto"/>
                            <w:left w:val="none" w:sz="0" w:space="0" w:color="auto"/>
                            <w:bottom w:val="none" w:sz="0" w:space="0" w:color="auto"/>
                            <w:right w:val="none" w:sz="0" w:space="0" w:color="auto"/>
                          </w:divBdr>
                        </w:div>
                        <w:div w:id="383792815">
                          <w:marLeft w:val="0"/>
                          <w:marRight w:val="0"/>
                          <w:marTop w:val="0"/>
                          <w:marBottom w:val="0"/>
                          <w:divBdr>
                            <w:top w:val="none" w:sz="0" w:space="0" w:color="auto"/>
                            <w:left w:val="none" w:sz="0" w:space="0" w:color="auto"/>
                            <w:bottom w:val="none" w:sz="0" w:space="0" w:color="auto"/>
                            <w:right w:val="none" w:sz="0" w:space="0" w:color="auto"/>
                          </w:divBdr>
                        </w:div>
                        <w:div w:id="1846701949">
                          <w:marLeft w:val="0"/>
                          <w:marRight w:val="0"/>
                          <w:marTop w:val="0"/>
                          <w:marBottom w:val="0"/>
                          <w:divBdr>
                            <w:top w:val="none" w:sz="0" w:space="0" w:color="auto"/>
                            <w:left w:val="none" w:sz="0" w:space="0" w:color="auto"/>
                            <w:bottom w:val="none" w:sz="0" w:space="0" w:color="auto"/>
                            <w:right w:val="none" w:sz="0" w:space="0" w:color="auto"/>
                          </w:divBdr>
                        </w:div>
                        <w:div w:id="871530273">
                          <w:marLeft w:val="0"/>
                          <w:marRight w:val="0"/>
                          <w:marTop w:val="0"/>
                          <w:marBottom w:val="0"/>
                          <w:divBdr>
                            <w:top w:val="none" w:sz="0" w:space="0" w:color="auto"/>
                            <w:left w:val="none" w:sz="0" w:space="0" w:color="auto"/>
                            <w:bottom w:val="none" w:sz="0" w:space="0" w:color="auto"/>
                            <w:right w:val="none" w:sz="0" w:space="0" w:color="auto"/>
                          </w:divBdr>
                        </w:div>
                        <w:div w:id="1230382181">
                          <w:marLeft w:val="0"/>
                          <w:marRight w:val="0"/>
                          <w:marTop w:val="0"/>
                          <w:marBottom w:val="0"/>
                          <w:divBdr>
                            <w:top w:val="none" w:sz="0" w:space="0" w:color="auto"/>
                            <w:left w:val="none" w:sz="0" w:space="0" w:color="auto"/>
                            <w:bottom w:val="none" w:sz="0" w:space="0" w:color="auto"/>
                            <w:right w:val="none" w:sz="0" w:space="0" w:color="auto"/>
                          </w:divBdr>
                        </w:div>
                      </w:divsChild>
                    </w:div>
                    <w:div w:id="14943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4221">
      <w:bodyDiv w:val="1"/>
      <w:marLeft w:val="0"/>
      <w:marRight w:val="0"/>
      <w:marTop w:val="0"/>
      <w:marBottom w:val="0"/>
      <w:divBdr>
        <w:top w:val="none" w:sz="0" w:space="0" w:color="auto"/>
        <w:left w:val="none" w:sz="0" w:space="0" w:color="auto"/>
        <w:bottom w:val="none" w:sz="0" w:space="0" w:color="auto"/>
        <w:right w:val="none" w:sz="0" w:space="0" w:color="auto"/>
      </w:divBdr>
    </w:div>
    <w:div w:id="1125390057">
      <w:bodyDiv w:val="1"/>
      <w:marLeft w:val="0"/>
      <w:marRight w:val="0"/>
      <w:marTop w:val="0"/>
      <w:marBottom w:val="0"/>
      <w:divBdr>
        <w:top w:val="none" w:sz="0" w:space="0" w:color="auto"/>
        <w:left w:val="none" w:sz="0" w:space="0" w:color="auto"/>
        <w:bottom w:val="none" w:sz="0" w:space="0" w:color="auto"/>
        <w:right w:val="none" w:sz="0" w:space="0" w:color="auto"/>
      </w:divBdr>
    </w:div>
    <w:div w:id="145813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0F11F-02F7-4EB9-ABCE-AFF421A8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1</Pages>
  <Words>6593</Words>
  <Characters>37583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lidiya</dc:creator>
  <cp:lastModifiedBy>Пользователь</cp:lastModifiedBy>
  <cp:revision>181</cp:revision>
  <cp:lastPrinted>2019-09-11T14:29:00Z</cp:lastPrinted>
  <dcterms:created xsi:type="dcterms:W3CDTF">2017-08-29T09:19:00Z</dcterms:created>
  <dcterms:modified xsi:type="dcterms:W3CDTF">2021-10-26T08:09:00Z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